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C6453" w14:textId="77777777" w:rsidR="00810DAA" w:rsidRPr="00FA4716" w:rsidRDefault="00FA4716" w:rsidP="00F1445B">
      <w:pPr>
        <w:spacing w:after="0"/>
        <w:rPr>
          <w:rFonts w:cstheme="minorHAnsi"/>
          <w:lang w:val="es-419"/>
        </w:rPr>
      </w:pPr>
      <w:bookmarkStart w:id="0" w:name="_Hlk40335858"/>
      <w:r w:rsidRPr="00FA4716">
        <w:rPr>
          <w:rFonts w:cs="Calibri"/>
          <w:lang w:val="es-419"/>
        </w:rPr>
        <w:t>Esta carta es para las familias con:</w:t>
      </w:r>
    </w:p>
    <w:p w14:paraId="5191A21D" w14:textId="77777777" w:rsidR="00810DAA" w:rsidRPr="00FA4716" w:rsidRDefault="00FA4716" w:rsidP="00810DA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lang w:val="es-419"/>
        </w:rPr>
      </w:pPr>
      <w:r w:rsidRPr="00FA4716">
        <w:rPr>
          <w:rFonts w:cstheme="minorHAnsi"/>
          <w:lang w:val="es-419"/>
        </w:rPr>
        <w:t>Niños que están aprobados para recibir comidas gratuitas o a precio reducido a través del Programa Nacional de Almuerzos Escolares (NSLP).</w:t>
      </w:r>
    </w:p>
    <w:p w14:paraId="5B0503D5" w14:textId="77777777" w:rsidR="00810DAA" w:rsidRPr="00FA4716" w:rsidRDefault="00FA4716" w:rsidP="00810DA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lang w:val="es-419"/>
        </w:rPr>
      </w:pPr>
      <w:r w:rsidRPr="00FA4716">
        <w:rPr>
          <w:rFonts w:cstheme="minorHAnsi"/>
          <w:lang w:val="es-419"/>
        </w:rPr>
        <w:t xml:space="preserve">Niños que asisten a una escuela beneficiaria de la Cláusula de Elegibilidad Comunitaria (CEP) o a una escuela de la Cláusula 2 (P2) que ofrece comidas gratuitas a todos los </w:t>
      </w:r>
      <w:proofErr w:type="gramStart"/>
      <w:r w:rsidRPr="00FA4716">
        <w:rPr>
          <w:rFonts w:cstheme="minorHAnsi"/>
          <w:lang w:val="es-419"/>
        </w:rPr>
        <w:t>estudiantes.*</w:t>
      </w:r>
      <w:proofErr w:type="gramEnd"/>
    </w:p>
    <w:p w14:paraId="6A70DF4A" w14:textId="77777777" w:rsidR="00810DAA" w:rsidRPr="00FA4716" w:rsidRDefault="00FA4716" w:rsidP="00810DA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lang w:val="es-419"/>
        </w:rPr>
      </w:pPr>
      <w:r w:rsidRPr="00FA4716">
        <w:rPr>
          <w:rFonts w:cstheme="minorHAnsi"/>
          <w:lang w:val="es-419"/>
        </w:rPr>
        <w:t xml:space="preserve">Niños nacidos después del 1 de agosto de 2014 en familias que recibieron beneficios de SNAP durante al menos un mes entre octubre de 2020 y junio de 2021. </w:t>
      </w:r>
    </w:p>
    <w:p w14:paraId="0732FCB8" w14:textId="77777777" w:rsidR="005D4203" w:rsidRPr="00FA4716" w:rsidRDefault="00FA4716" w:rsidP="005D4203">
      <w:pPr>
        <w:pStyle w:val="ListParagraph"/>
        <w:spacing w:after="0" w:line="240" w:lineRule="auto"/>
        <w:rPr>
          <w:rFonts w:cstheme="minorHAnsi"/>
          <w:i/>
          <w:iCs/>
          <w:sz w:val="20"/>
          <w:szCs w:val="20"/>
          <w:lang w:val="es-419"/>
        </w:rPr>
      </w:pPr>
      <w:r w:rsidRPr="00FA4716">
        <w:rPr>
          <w:rFonts w:cstheme="minorHAnsi"/>
          <w:i/>
          <w:iCs/>
          <w:sz w:val="20"/>
          <w:szCs w:val="20"/>
          <w:lang w:val="es-419"/>
        </w:rPr>
        <w:t>*Comuníquese con la escuela de su hijo si tiene preguntas sobre la participación de la escuela en estos programas.</w:t>
      </w:r>
      <w:r w:rsidRPr="00FA4716">
        <w:rPr>
          <w:rFonts w:cstheme="minorHAnsi"/>
          <w:iCs/>
          <w:sz w:val="20"/>
          <w:szCs w:val="20"/>
          <w:lang w:val="es-419"/>
        </w:rPr>
        <w:t xml:space="preserve"> </w:t>
      </w:r>
    </w:p>
    <w:p w14:paraId="4A15C25C" w14:textId="77777777" w:rsidR="005D4203" w:rsidRPr="00FA4716" w:rsidRDefault="007C4B1B" w:rsidP="005D4203">
      <w:pPr>
        <w:pStyle w:val="ListParagraph"/>
        <w:spacing w:after="0"/>
        <w:rPr>
          <w:lang w:val="es-419"/>
        </w:rPr>
      </w:pPr>
    </w:p>
    <w:p w14:paraId="3FCE2102" w14:textId="77777777" w:rsidR="00AE43E3" w:rsidRPr="00FA4716" w:rsidRDefault="007C4B1B" w:rsidP="00F1445B">
      <w:pPr>
        <w:spacing w:after="0"/>
        <w:rPr>
          <w:lang w:val="es-419"/>
        </w:rPr>
      </w:pPr>
    </w:p>
    <w:p w14:paraId="61D51E8B" w14:textId="77777777" w:rsidR="006C671F" w:rsidRPr="00FA4716" w:rsidRDefault="00FA4716" w:rsidP="006C671F">
      <w:pPr>
        <w:rPr>
          <w:lang w:val="es-419"/>
        </w:rPr>
      </w:pPr>
      <w:r w:rsidRPr="00FA4716">
        <w:rPr>
          <w:lang w:val="es-419"/>
        </w:rPr>
        <w:t>Si usted no cumple con al menos uno de los requisitos mencionados anteriormente, su hijo no puede recibir los beneficios de P-EBT descritos a continuación.</w:t>
      </w:r>
    </w:p>
    <w:bookmarkEnd w:id="0"/>
    <w:p w14:paraId="4801AC03" w14:textId="77777777" w:rsidR="00DE01B8" w:rsidRPr="00FA4716" w:rsidRDefault="00FA4716">
      <w:pPr>
        <w:rPr>
          <w:lang w:val="es-419"/>
        </w:rPr>
      </w:pPr>
      <w:r w:rsidRPr="00FA4716">
        <w:rPr>
          <w:rFonts w:cs="Helvetica"/>
          <w:b/>
          <w:bCs/>
          <w:noProof/>
          <w:color w:val="000000"/>
          <w:lang w:val="es-419"/>
        </w:rPr>
        <w:drawing>
          <wp:anchor distT="0" distB="0" distL="114300" distR="114300" simplePos="0" relativeHeight="251658240" behindDoc="0" locked="0" layoutInCell="1" allowOverlap="1" wp14:anchorId="154BB9D5" wp14:editId="1524E2FE">
            <wp:simplePos x="0" y="0"/>
            <wp:positionH relativeFrom="column">
              <wp:posOffset>4857750</wp:posOffset>
            </wp:positionH>
            <wp:positionV relativeFrom="paragraph">
              <wp:posOffset>189230</wp:posOffset>
            </wp:positionV>
            <wp:extent cx="917575" cy="917575"/>
            <wp:effectExtent l="0" t="0" r="0" b="0"/>
            <wp:wrapThrough wrapText="bothSides">
              <wp:wrapPolygon edited="0">
                <wp:start x="0" y="0"/>
                <wp:lineTo x="0" y="21077"/>
                <wp:lineTo x="21077" y="21077"/>
                <wp:lineTo x="21077" y="0"/>
                <wp:lineTo x="0" y="0"/>
              </wp:wrapPolygon>
            </wp:wrapThrough>
            <wp:docPr id="1" name="Picture 1" descr="A picture containing food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DA-PEBT-Icons_Grocery_b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4716">
        <w:rPr>
          <w:lang w:val="es-419"/>
        </w:rPr>
        <w:t xml:space="preserve">Estimado padre o tutor, </w:t>
      </w:r>
    </w:p>
    <w:p w14:paraId="0330D00D" w14:textId="77777777" w:rsidR="00B0368B" w:rsidRPr="00FA4716" w:rsidRDefault="00FA4716" w:rsidP="00051365">
      <w:pPr>
        <w:spacing w:after="0"/>
        <w:rPr>
          <w:lang w:val="es-419"/>
        </w:rPr>
      </w:pPr>
      <w:r w:rsidRPr="00FA4716">
        <w:rPr>
          <w:rFonts w:cs="Times New Roman"/>
          <w:lang w:val="es-419"/>
        </w:rPr>
        <w:t xml:space="preserve">Los estudiantes matriculados (hasta los 21 </w:t>
      </w:r>
      <w:proofErr w:type="gramStart"/>
      <w:r w:rsidRPr="00FA4716">
        <w:rPr>
          <w:rFonts w:cs="Times New Roman"/>
          <w:lang w:val="es-419"/>
        </w:rPr>
        <w:t>años de edad</w:t>
      </w:r>
      <w:proofErr w:type="gramEnd"/>
      <w:r w:rsidRPr="00FA4716">
        <w:rPr>
          <w:rFonts w:cs="Times New Roman"/>
          <w:lang w:val="es-419"/>
        </w:rPr>
        <w:t xml:space="preserve">) de familias que perdieron temporalmente el acceso a las comidas escolares gratuitas o de precio reducido para el año escolar 2020-2021 debido a la pandemia de COVID-19 podrían reunir los requisitos para recibir la Transferencia Electrónica de Beneficios durante la Pandemia (P-EBT). Los beneficios de P-EBT pueden usarse para comprar alimentos en cualquier tienda que acepte la tarjeta </w:t>
      </w:r>
      <w:proofErr w:type="spellStart"/>
      <w:r w:rsidRPr="00FA4716">
        <w:rPr>
          <w:rFonts w:cs="Times New Roman"/>
          <w:lang w:val="es-419"/>
        </w:rPr>
        <w:t>Lone</w:t>
      </w:r>
      <w:proofErr w:type="spellEnd"/>
      <w:r w:rsidRPr="00FA4716">
        <w:rPr>
          <w:rFonts w:cs="Times New Roman"/>
          <w:lang w:val="es-419"/>
        </w:rPr>
        <w:t xml:space="preserve"> </w:t>
      </w:r>
      <w:proofErr w:type="spellStart"/>
      <w:r w:rsidRPr="00FA4716">
        <w:rPr>
          <w:rFonts w:cs="Times New Roman"/>
          <w:lang w:val="es-419"/>
        </w:rPr>
        <w:t>Star</w:t>
      </w:r>
      <w:proofErr w:type="spellEnd"/>
      <w:r w:rsidRPr="00FA4716">
        <w:rPr>
          <w:rFonts w:cs="Times New Roman"/>
          <w:lang w:val="es-419"/>
        </w:rPr>
        <w:t>.</w:t>
      </w:r>
    </w:p>
    <w:p w14:paraId="02AA37DA" w14:textId="77777777" w:rsidR="0065513A" w:rsidRPr="00FA4716" w:rsidRDefault="007C4B1B" w:rsidP="00051365">
      <w:pPr>
        <w:spacing w:after="0"/>
        <w:rPr>
          <w:lang w:val="es-419"/>
        </w:rPr>
      </w:pPr>
    </w:p>
    <w:p w14:paraId="572D515B" w14:textId="150A34D8" w:rsidR="00DE4FF3" w:rsidRPr="00FA4716" w:rsidRDefault="00FA4716" w:rsidP="00F1445B">
      <w:pPr>
        <w:spacing w:after="0"/>
        <w:rPr>
          <w:rFonts w:cstheme="minorHAnsi"/>
          <w:lang w:val="es-419"/>
        </w:rPr>
      </w:pPr>
      <w:r w:rsidRPr="00FA4716">
        <w:rPr>
          <w:rFonts w:ascii="Calibri" w:hAnsi="Calibri" w:cs="Calibri"/>
          <w:lang w:val="es-419"/>
        </w:rPr>
        <w:t xml:space="preserve">La presentación de solicitudes para P-EBT se abrirá el </w:t>
      </w:r>
      <w:r w:rsidRPr="00FA4716">
        <w:rPr>
          <w:rFonts w:ascii="Calibri" w:hAnsi="Calibri" w:cs="Calibri"/>
          <w:b/>
          <w:bCs/>
          <w:lang w:val="es-419"/>
        </w:rPr>
        <w:t>2 de junio de 2021</w:t>
      </w:r>
      <w:r w:rsidRPr="00FA4716">
        <w:rPr>
          <w:rFonts w:ascii="Calibri" w:hAnsi="Calibri" w:cs="Calibri"/>
          <w:lang w:val="es-419"/>
        </w:rPr>
        <w:t xml:space="preserve">. </w:t>
      </w:r>
      <w:r w:rsidRPr="00FA4716">
        <w:rPr>
          <w:rFonts w:ascii="Calibri" w:hAnsi="Calibri" w:cs="Calibri"/>
          <w:b/>
          <w:bCs/>
          <w:lang w:val="es-419"/>
        </w:rPr>
        <w:t xml:space="preserve">Visite </w:t>
      </w:r>
      <w:hyperlink r:id="rId6" w:history="1">
        <w:r w:rsidRPr="00FA4716">
          <w:rPr>
            <w:rStyle w:val="Hyperlink"/>
            <w:rFonts w:cstheme="minorHAnsi"/>
            <w:b/>
            <w:bCs/>
            <w:lang w:val="es-419"/>
          </w:rPr>
          <w:t>yourtexasbenefits.com/</w:t>
        </w:r>
        <w:proofErr w:type="spellStart"/>
        <w:r w:rsidRPr="00FA4716">
          <w:rPr>
            <w:rStyle w:val="Hyperlink"/>
            <w:rFonts w:cstheme="minorHAnsi"/>
            <w:b/>
            <w:bCs/>
            <w:lang w:val="es-419"/>
          </w:rPr>
          <w:t>Learn</w:t>
        </w:r>
        <w:proofErr w:type="spellEnd"/>
        <w:r w:rsidRPr="00FA4716">
          <w:rPr>
            <w:rStyle w:val="Hyperlink"/>
            <w:rFonts w:cstheme="minorHAnsi"/>
            <w:b/>
            <w:bCs/>
            <w:lang w:val="es-419"/>
          </w:rPr>
          <w:t>/</w:t>
        </w:r>
        <w:proofErr w:type="spellStart"/>
        <w:r w:rsidRPr="00FA4716">
          <w:rPr>
            <w:rStyle w:val="Hyperlink"/>
            <w:rFonts w:cstheme="minorHAnsi"/>
            <w:b/>
            <w:bCs/>
            <w:lang w:val="es-419"/>
          </w:rPr>
          <w:t>PEBT</w:t>
        </w:r>
        <w:proofErr w:type="spellEnd"/>
      </w:hyperlink>
      <w:r w:rsidRPr="00FA4716">
        <w:rPr>
          <w:rFonts w:ascii="Calibri" w:hAnsi="Calibri" w:cs="Calibri"/>
          <w:b/>
          <w:bCs/>
          <w:lang w:val="es-419"/>
        </w:rPr>
        <w:t xml:space="preserve"> </w:t>
      </w:r>
      <w:r>
        <w:rPr>
          <w:rFonts w:ascii="Calibri" w:hAnsi="Calibri" w:cs="Calibri"/>
          <w:b/>
          <w:bCs/>
          <w:lang w:val="es-419"/>
        </w:rPr>
        <w:t xml:space="preserve">(en inglés) </w:t>
      </w:r>
      <w:r w:rsidRPr="00FA4716">
        <w:rPr>
          <w:rFonts w:ascii="Calibri" w:hAnsi="Calibri" w:cs="Calibri"/>
          <w:b/>
          <w:bCs/>
          <w:lang w:val="es-419"/>
        </w:rPr>
        <w:t>para presentar la solicitud</w:t>
      </w:r>
      <w:r w:rsidRPr="00FA4716">
        <w:rPr>
          <w:rFonts w:ascii="Calibri" w:hAnsi="Calibri" w:cs="Calibri"/>
          <w:lang w:val="es-419"/>
        </w:rPr>
        <w:t xml:space="preserve">. </w:t>
      </w:r>
      <w:r w:rsidRPr="00FA4716">
        <w:rPr>
          <w:rFonts w:ascii="Calibri" w:hAnsi="Calibri" w:cs="Calibri"/>
          <w:i/>
          <w:iCs/>
          <w:lang w:val="es-419"/>
        </w:rPr>
        <w:t>El enlace para la solicitud distingue entre mayúsculas y minúsculas</w:t>
      </w:r>
      <w:r w:rsidRPr="00FA4716">
        <w:rPr>
          <w:rFonts w:ascii="Calibri" w:hAnsi="Calibri" w:cs="Calibri"/>
          <w:lang w:val="es-419"/>
        </w:rPr>
        <w:t xml:space="preserve">. </w:t>
      </w:r>
      <w:r w:rsidRPr="00FA4716">
        <w:rPr>
          <w:rFonts w:ascii="Calibri" w:hAnsi="Calibri" w:cs="Calibri"/>
          <w:b/>
          <w:bCs/>
          <w:lang w:val="es-419"/>
        </w:rPr>
        <w:t>La fecha límite para presentar la solicitud es el 13 de agosto de 2021</w:t>
      </w:r>
      <w:r w:rsidRPr="00FA4716">
        <w:rPr>
          <w:rFonts w:ascii="Calibri" w:hAnsi="Calibri" w:cs="Calibri"/>
          <w:lang w:val="es-419"/>
        </w:rPr>
        <w:t>.</w:t>
      </w:r>
      <w:r w:rsidRPr="00FA4716">
        <w:rPr>
          <w:rFonts w:ascii="Calibri" w:hAnsi="Calibri" w:cs="Calibri"/>
          <w:lang w:val="es-419"/>
        </w:rPr>
        <w:br/>
      </w:r>
    </w:p>
    <w:p w14:paraId="0096F284" w14:textId="77777777" w:rsidR="009917DC" w:rsidRPr="00FA4716" w:rsidRDefault="00FA4716" w:rsidP="009917DC">
      <w:pPr>
        <w:rPr>
          <w:rFonts w:cstheme="minorHAnsi"/>
          <w:u w:val="single"/>
          <w:lang w:val="es-419"/>
        </w:rPr>
      </w:pPr>
      <w:r w:rsidRPr="00FA4716">
        <w:rPr>
          <w:rFonts w:cstheme="minorHAnsi"/>
          <w:u w:val="single"/>
          <w:lang w:val="es-419"/>
        </w:rPr>
        <w:t>¿Quién debe presentar la solicitud?</w:t>
      </w:r>
    </w:p>
    <w:p w14:paraId="39E25159" w14:textId="77777777" w:rsidR="00810DAA" w:rsidRPr="00FA4716" w:rsidRDefault="00FA4716" w:rsidP="00810DA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lang w:val="es-419"/>
        </w:rPr>
      </w:pPr>
      <w:r w:rsidRPr="00FA4716">
        <w:rPr>
          <w:rFonts w:cstheme="minorHAnsi"/>
          <w:lang w:val="es-419"/>
        </w:rPr>
        <w:t xml:space="preserve">Un padre o tutor </w:t>
      </w:r>
      <w:r w:rsidRPr="00FA4716">
        <w:rPr>
          <w:rFonts w:cstheme="minorHAnsi"/>
          <w:b/>
          <w:bCs/>
          <w:u w:val="single"/>
          <w:lang w:val="es-419"/>
        </w:rPr>
        <w:t>deberá presentar la solicitud</w:t>
      </w:r>
      <w:r w:rsidRPr="00FA4716">
        <w:rPr>
          <w:rFonts w:cstheme="minorHAnsi"/>
          <w:lang w:val="es-419"/>
        </w:rPr>
        <w:t xml:space="preserve"> si el niño que reúne los requisitos:</w:t>
      </w:r>
    </w:p>
    <w:p w14:paraId="3A57A14B" w14:textId="77777777" w:rsidR="00810DAA" w:rsidRPr="00FA4716" w:rsidRDefault="00FA4716" w:rsidP="00810DAA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lang w:val="es-419"/>
        </w:rPr>
      </w:pPr>
      <w:r w:rsidRPr="00FA4716">
        <w:rPr>
          <w:rFonts w:cstheme="minorHAnsi"/>
          <w:lang w:val="es-419"/>
        </w:rPr>
        <w:t>Está matriculado en K-12 y NO pertenece a una familia que recibió beneficios de SNAP durante al menos un mes entre agosto de 2020 y junio de 2021.</w:t>
      </w:r>
    </w:p>
    <w:p w14:paraId="4ED39702" w14:textId="77777777" w:rsidR="00810DAA" w:rsidRPr="00FA4716" w:rsidRDefault="00FA4716" w:rsidP="00810DAA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lang w:val="es-419"/>
        </w:rPr>
      </w:pPr>
      <w:r w:rsidRPr="00FA4716">
        <w:rPr>
          <w:rFonts w:cstheme="minorHAnsi"/>
          <w:lang w:val="es-419"/>
        </w:rPr>
        <w:t>Nació el 1 de agosto de 2014 o antes y pertenece a una familia que recibió beneficios de SNAP por primera vez durante el año escolar 2020-2021 en mayo o junio de 2021.</w:t>
      </w:r>
    </w:p>
    <w:p w14:paraId="2654FC9F" w14:textId="77777777" w:rsidR="00810DAA" w:rsidRPr="00FA4716" w:rsidRDefault="007C4B1B" w:rsidP="00810DAA">
      <w:pPr>
        <w:pStyle w:val="ListParagraph"/>
        <w:spacing w:after="0" w:line="240" w:lineRule="auto"/>
        <w:ind w:left="1440"/>
        <w:rPr>
          <w:rFonts w:cstheme="minorHAnsi"/>
          <w:lang w:val="es-419"/>
        </w:rPr>
      </w:pPr>
    </w:p>
    <w:p w14:paraId="256C31E3" w14:textId="77777777" w:rsidR="00810DAA" w:rsidRPr="00FA4716" w:rsidRDefault="00FA4716" w:rsidP="00810DA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lang w:val="es-419"/>
        </w:rPr>
      </w:pPr>
      <w:r w:rsidRPr="00FA4716">
        <w:rPr>
          <w:rFonts w:cstheme="minorHAnsi"/>
          <w:lang w:val="es-419"/>
        </w:rPr>
        <w:t xml:space="preserve">Un padre o tutor </w:t>
      </w:r>
      <w:r w:rsidRPr="00FA4716">
        <w:rPr>
          <w:rFonts w:cstheme="minorHAnsi"/>
          <w:b/>
          <w:bCs/>
          <w:lang w:val="es-419"/>
        </w:rPr>
        <w:t xml:space="preserve">no tiene que presentar la solicitud </w:t>
      </w:r>
      <w:r w:rsidRPr="00FA4716">
        <w:rPr>
          <w:rFonts w:cstheme="minorHAnsi"/>
          <w:lang w:val="es-419"/>
        </w:rPr>
        <w:t>si el niño que reúne los requisitos:</w:t>
      </w:r>
    </w:p>
    <w:p w14:paraId="42C287F0" w14:textId="77777777" w:rsidR="00810DAA" w:rsidRPr="00FA4716" w:rsidRDefault="00FA4716" w:rsidP="00810DAA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lang w:val="es-419"/>
        </w:rPr>
      </w:pPr>
      <w:r w:rsidRPr="00FA4716">
        <w:rPr>
          <w:rFonts w:cstheme="minorHAnsi"/>
          <w:lang w:val="es-419"/>
        </w:rPr>
        <w:t>Nació el 1 de agosto de 2014 o antes y pertenece a una familia que recibió beneficios de SNAP durante al menos un mes entre agosto de 2020 y abril de 2021.</w:t>
      </w:r>
    </w:p>
    <w:p w14:paraId="3BE5DE0D" w14:textId="77777777" w:rsidR="00810DAA" w:rsidRPr="00FA4716" w:rsidRDefault="00FA4716" w:rsidP="00810DAA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lang w:val="es-419"/>
        </w:rPr>
      </w:pPr>
      <w:r w:rsidRPr="00FA4716">
        <w:rPr>
          <w:rFonts w:cstheme="minorHAnsi"/>
          <w:lang w:val="es-419"/>
        </w:rPr>
        <w:t xml:space="preserve">Nació después del 1 de agosto de 2014 y pertenece a una familia que recibió beneficios de SNAP durante al menos un mes entre octubre de 2020 y junio de 2021. </w:t>
      </w:r>
    </w:p>
    <w:p w14:paraId="7C8466B8" w14:textId="77777777" w:rsidR="00022369" w:rsidRPr="00FA4716" w:rsidRDefault="007C4B1B" w:rsidP="00051365">
      <w:pPr>
        <w:spacing w:after="0"/>
        <w:rPr>
          <w:lang w:val="es-419"/>
        </w:rPr>
      </w:pPr>
    </w:p>
    <w:p w14:paraId="7E65A46A" w14:textId="405FFF6F" w:rsidR="002E20F9" w:rsidRPr="00FA4716" w:rsidRDefault="00FA4716" w:rsidP="0091083D">
      <w:pPr>
        <w:spacing w:after="0"/>
        <w:rPr>
          <w:lang w:val="es-419"/>
        </w:rPr>
      </w:pPr>
      <w:r w:rsidRPr="00FA4716">
        <w:rPr>
          <w:lang w:val="es-419"/>
        </w:rPr>
        <w:t>Para más información sobre los requisitos, la presentación de la solicitud y cómo recibir sus beneficios de P-</w:t>
      </w:r>
      <w:proofErr w:type="spellStart"/>
      <w:r w:rsidRPr="00FA4716">
        <w:rPr>
          <w:lang w:val="es-419"/>
        </w:rPr>
        <w:t>EBT</w:t>
      </w:r>
      <w:proofErr w:type="spellEnd"/>
      <w:r w:rsidRPr="00FA4716">
        <w:rPr>
          <w:lang w:val="es-419"/>
        </w:rPr>
        <w:t xml:space="preserve">, visite </w:t>
      </w:r>
      <w:hyperlink r:id="rId7" w:history="1">
        <w:r w:rsidRPr="00FA4716">
          <w:rPr>
            <w:rStyle w:val="Hyperlink"/>
            <w:lang w:val="es-419"/>
          </w:rPr>
          <w:t>hhs.texas.gov/es/</w:t>
        </w:r>
        <w:proofErr w:type="spellStart"/>
        <w:r w:rsidRPr="00FA4716">
          <w:rPr>
            <w:rStyle w:val="Hyperlink"/>
            <w:lang w:val="es-419"/>
          </w:rPr>
          <w:t>pe</w:t>
        </w:r>
        <w:bookmarkStart w:id="1" w:name="_GoBack"/>
        <w:bookmarkEnd w:id="1"/>
        <w:r w:rsidRPr="00FA4716">
          <w:rPr>
            <w:rStyle w:val="Hyperlink"/>
            <w:lang w:val="es-419"/>
          </w:rPr>
          <w:t>bt</w:t>
        </w:r>
        <w:proofErr w:type="spellEnd"/>
      </w:hyperlink>
      <w:hyperlink r:id="rId8" w:history="1"/>
      <w:r w:rsidRPr="00FA4716">
        <w:rPr>
          <w:rStyle w:val="Hyperlink"/>
          <w:color w:val="auto"/>
          <w:u w:val="none"/>
          <w:lang w:val="es-419"/>
        </w:rPr>
        <w:t>,</w:t>
      </w:r>
      <w:r w:rsidRPr="00FA4716">
        <w:rPr>
          <w:lang w:val="es-419"/>
        </w:rPr>
        <w:t xml:space="preserve"> o llame al Centro de llamadas de P-EBT al 833-442-1255, de lunes a viernes, de 8 a.m. a 6 p.m. hora del centro.</w:t>
      </w:r>
    </w:p>
    <w:p w14:paraId="1C617537" w14:textId="77777777" w:rsidR="002E20F9" w:rsidRPr="00FA4716" w:rsidRDefault="007C4B1B" w:rsidP="0008720B">
      <w:pPr>
        <w:rPr>
          <w:rFonts w:ascii="Calibri" w:hAnsi="Calibri" w:cs="Calibri"/>
          <w:lang w:val="es-419"/>
        </w:rPr>
      </w:pPr>
    </w:p>
    <w:p w14:paraId="61DA7873" w14:textId="77777777" w:rsidR="009A79F9" w:rsidRPr="00FA4716" w:rsidRDefault="00FA4716" w:rsidP="009A79F9">
      <w:pPr>
        <w:rPr>
          <w:lang w:val="es-419"/>
        </w:rPr>
      </w:pPr>
      <w:r w:rsidRPr="00FA4716">
        <w:rPr>
          <w:rFonts w:ascii="Calibri" w:hAnsi="Calibri" w:cs="Times New Roman"/>
          <w:lang w:val="es-419"/>
        </w:rPr>
        <w:t>Atentamente,</w:t>
      </w:r>
    </w:p>
    <w:sectPr w:rsidR="009A79F9" w:rsidRPr="00FA4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4EB7"/>
    <w:multiLevelType w:val="hybridMultilevel"/>
    <w:tmpl w:val="6DD61B9C"/>
    <w:lvl w:ilvl="0" w:tplc="AD7A8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681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329E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25F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B27E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C2AA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A417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465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5A85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054B6"/>
    <w:multiLevelType w:val="hybridMultilevel"/>
    <w:tmpl w:val="2E7CD342"/>
    <w:lvl w:ilvl="0" w:tplc="5C406CB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AA38B18E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BB6D57C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5BE593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A46F08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72F6A4B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2DED74A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2F65F1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A56F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86080E"/>
    <w:multiLevelType w:val="hybridMultilevel"/>
    <w:tmpl w:val="89CA7544"/>
    <w:lvl w:ilvl="0" w:tplc="A3C65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E6A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BA43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EA8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C4DC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2467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44D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E453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02D3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96358"/>
    <w:multiLevelType w:val="hybridMultilevel"/>
    <w:tmpl w:val="D5720834"/>
    <w:lvl w:ilvl="0" w:tplc="BC2C8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3AE7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26E5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48B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2F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74D7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F4A3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F678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574C6"/>
    <w:multiLevelType w:val="hybridMultilevel"/>
    <w:tmpl w:val="2B46A922"/>
    <w:lvl w:ilvl="0" w:tplc="14EAA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288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762A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A29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88A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BEE6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6445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0A1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BECA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E4979"/>
    <w:multiLevelType w:val="hybridMultilevel"/>
    <w:tmpl w:val="B5C6F748"/>
    <w:lvl w:ilvl="0" w:tplc="431C184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940063D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47CF366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2CAED0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E0F386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164DA18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CBE9D08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A914EA12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7CB0130E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C8D1ACE"/>
    <w:multiLevelType w:val="hybridMultilevel"/>
    <w:tmpl w:val="FC62CB42"/>
    <w:lvl w:ilvl="0" w:tplc="C6AC5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766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0AFC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2B2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4B2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C2D9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6499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0650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E8F8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B14E2"/>
    <w:multiLevelType w:val="hybridMultilevel"/>
    <w:tmpl w:val="B178DED6"/>
    <w:lvl w:ilvl="0" w:tplc="51325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1ABD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AEF2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67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4444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1A0F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64EB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E40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B27E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E3A79"/>
    <w:multiLevelType w:val="hybridMultilevel"/>
    <w:tmpl w:val="AB16F170"/>
    <w:lvl w:ilvl="0" w:tplc="635E82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E02786" w:tentative="1">
      <w:start w:val="1"/>
      <w:numFmt w:val="lowerLetter"/>
      <w:lvlText w:val="%2."/>
      <w:lvlJc w:val="left"/>
      <w:pPr>
        <w:ind w:left="1440" w:hanging="360"/>
      </w:pPr>
    </w:lvl>
    <w:lvl w:ilvl="2" w:tplc="AB683F00" w:tentative="1">
      <w:start w:val="1"/>
      <w:numFmt w:val="lowerRoman"/>
      <w:lvlText w:val="%3."/>
      <w:lvlJc w:val="right"/>
      <w:pPr>
        <w:ind w:left="2160" w:hanging="180"/>
      </w:pPr>
    </w:lvl>
    <w:lvl w:ilvl="3" w:tplc="3E98B190" w:tentative="1">
      <w:start w:val="1"/>
      <w:numFmt w:val="decimal"/>
      <w:lvlText w:val="%4."/>
      <w:lvlJc w:val="left"/>
      <w:pPr>
        <w:ind w:left="2880" w:hanging="360"/>
      </w:pPr>
    </w:lvl>
    <w:lvl w:ilvl="4" w:tplc="78EC5C04" w:tentative="1">
      <w:start w:val="1"/>
      <w:numFmt w:val="lowerLetter"/>
      <w:lvlText w:val="%5."/>
      <w:lvlJc w:val="left"/>
      <w:pPr>
        <w:ind w:left="3600" w:hanging="360"/>
      </w:pPr>
    </w:lvl>
    <w:lvl w:ilvl="5" w:tplc="7F2C3E14" w:tentative="1">
      <w:start w:val="1"/>
      <w:numFmt w:val="lowerRoman"/>
      <w:lvlText w:val="%6."/>
      <w:lvlJc w:val="right"/>
      <w:pPr>
        <w:ind w:left="4320" w:hanging="180"/>
      </w:pPr>
    </w:lvl>
    <w:lvl w:ilvl="6" w:tplc="EC9008A0" w:tentative="1">
      <w:start w:val="1"/>
      <w:numFmt w:val="decimal"/>
      <w:lvlText w:val="%7."/>
      <w:lvlJc w:val="left"/>
      <w:pPr>
        <w:ind w:left="5040" w:hanging="360"/>
      </w:pPr>
    </w:lvl>
    <w:lvl w:ilvl="7" w:tplc="1F3823CE" w:tentative="1">
      <w:start w:val="1"/>
      <w:numFmt w:val="lowerLetter"/>
      <w:lvlText w:val="%8."/>
      <w:lvlJc w:val="left"/>
      <w:pPr>
        <w:ind w:left="5760" w:hanging="360"/>
      </w:pPr>
    </w:lvl>
    <w:lvl w:ilvl="8" w:tplc="06924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B43C9"/>
    <w:multiLevelType w:val="hybridMultilevel"/>
    <w:tmpl w:val="7E96C0FA"/>
    <w:lvl w:ilvl="0" w:tplc="7FD8E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D896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C6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D052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A46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528D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96E4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C27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B6DD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92552"/>
    <w:multiLevelType w:val="hybridMultilevel"/>
    <w:tmpl w:val="0196488A"/>
    <w:lvl w:ilvl="0" w:tplc="3B384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F060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B885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F8B0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E071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F4BF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4428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038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BE38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A6F0F"/>
    <w:multiLevelType w:val="hybridMultilevel"/>
    <w:tmpl w:val="4D841E76"/>
    <w:lvl w:ilvl="0" w:tplc="8F46D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41E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8E2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8EC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8FF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366A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3601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C482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18A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16"/>
    <w:rsid w:val="007C4B1B"/>
    <w:rsid w:val="00F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C522D"/>
  <w15:docId w15:val="{664F7256-6754-4620-98AC-CD214F27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D36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6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6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015"/>
    <w:rPr>
      <w:b/>
      <w:bCs/>
      <w:sz w:val="20"/>
      <w:szCs w:val="20"/>
    </w:rPr>
  </w:style>
  <w:style w:type="paragraph" w:customStyle="1" w:styleId="Tableentry">
    <w:name w:val="Table entry"/>
    <w:qFormat/>
    <w:rsid w:val="00363636"/>
    <w:pPr>
      <w:suppressAutoHyphens/>
      <w:spacing w:before="60" w:after="60" w:line="200" w:lineRule="atLeast"/>
    </w:pPr>
    <w:rPr>
      <w:rFonts w:ascii="Open Sans" w:eastAsia="Times" w:hAnsi="Open Sans" w:cs="Times New Roman"/>
      <w:color w:val="000000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46582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58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2F6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A4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hs.texas.gov/services/health/coronavirus-covid-19/coronavirus-covid-19-information-texans/pandemic-ebt-p-ebt-due-covid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hs.texas.gov/es/peb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rtexasbenefits.com/Learn/PEB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 Lepkowski Ostrum</dc:creator>
  <cp:lastModifiedBy>Elder,Isobel (HHSC)</cp:lastModifiedBy>
  <cp:revision>2</cp:revision>
  <dcterms:created xsi:type="dcterms:W3CDTF">2021-05-18T19:10:00Z</dcterms:created>
  <dcterms:modified xsi:type="dcterms:W3CDTF">2021-05-18T19:10:00Z</dcterms:modified>
</cp:coreProperties>
</file>