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8867" w14:textId="7A0601DC" w:rsidR="00A74D0C" w:rsidRPr="00737B65" w:rsidRDefault="00132B62" w:rsidP="00A74D0C">
      <w:pPr>
        <w:contextualSpacing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 xml:space="preserve">Oct. </w:t>
      </w:r>
      <w:r w:rsidR="00703461">
        <w:rPr>
          <w:rFonts w:ascii="Arial" w:hAnsi="Arial" w:cs="Arial"/>
          <w:sz w:val="22"/>
        </w:rPr>
        <w:t>1</w:t>
      </w:r>
      <w:r w:rsidR="007D5F94">
        <w:rPr>
          <w:rFonts w:ascii="Arial" w:hAnsi="Arial" w:cs="Arial"/>
          <w:sz w:val="22"/>
        </w:rPr>
        <w:t>3</w:t>
      </w:r>
      <w:r w:rsidRPr="00737B65">
        <w:rPr>
          <w:rFonts w:ascii="Arial" w:hAnsi="Arial" w:cs="Arial"/>
          <w:sz w:val="22"/>
        </w:rPr>
        <w:t>, 2020</w:t>
      </w:r>
    </w:p>
    <w:p w14:paraId="249A9682" w14:textId="77777777" w:rsidR="007A4110" w:rsidRPr="00BD186B" w:rsidRDefault="007A4110" w:rsidP="00A26FAE">
      <w:pPr>
        <w:contextualSpacing/>
        <w:jc w:val="both"/>
        <w:rPr>
          <w:rFonts w:ascii="Arial" w:hAnsi="Arial" w:cs="Arial"/>
          <w:sz w:val="20"/>
        </w:rPr>
      </w:pPr>
    </w:p>
    <w:p w14:paraId="598CD0D1" w14:textId="77777777" w:rsidR="007A4110" w:rsidRPr="00BD186B" w:rsidRDefault="007A4110" w:rsidP="00A26FAE">
      <w:pPr>
        <w:contextualSpacing/>
        <w:jc w:val="both"/>
        <w:rPr>
          <w:rFonts w:ascii="Arial" w:hAnsi="Arial" w:cs="Arial"/>
          <w:sz w:val="20"/>
        </w:rPr>
      </w:pPr>
    </w:p>
    <w:p w14:paraId="0A33C8BB" w14:textId="77777777" w:rsidR="00F635EF" w:rsidRPr="00737B65" w:rsidRDefault="00F635EF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Dear parent/guardian,</w:t>
      </w:r>
    </w:p>
    <w:p w14:paraId="7FA8697F" w14:textId="77777777" w:rsidR="00F635EF" w:rsidRPr="00737B65" w:rsidRDefault="00F635EF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7AE43CD9" w14:textId="15E06D58" w:rsidR="00983371" w:rsidRPr="00737B65" w:rsidRDefault="00F635EF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 xml:space="preserve">In keeping with our practices to </w:t>
      </w:r>
      <w:r w:rsidR="00703461">
        <w:rPr>
          <w:rFonts w:ascii="Arial" w:hAnsi="Arial" w:cs="Arial"/>
          <w:sz w:val="22"/>
        </w:rPr>
        <w:t xml:space="preserve">protect our students and staff, </w:t>
      </w:r>
      <w:r w:rsidR="007D5F94">
        <w:rPr>
          <w:rFonts w:ascii="Arial" w:hAnsi="Arial" w:cs="Arial"/>
          <w:sz w:val="22"/>
        </w:rPr>
        <w:t>the following athletes</w:t>
      </w:r>
      <w:r w:rsidR="00703461">
        <w:rPr>
          <w:rFonts w:ascii="Arial" w:hAnsi="Arial" w:cs="Arial"/>
          <w:sz w:val="22"/>
        </w:rPr>
        <w:t xml:space="preserve"> will be</w:t>
      </w:r>
      <w:r w:rsidR="008774D6">
        <w:rPr>
          <w:rFonts w:ascii="Arial" w:hAnsi="Arial" w:cs="Arial"/>
          <w:sz w:val="22"/>
        </w:rPr>
        <w:t xml:space="preserve"> asked </w:t>
      </w:r>
      <w:r w:rsidR="00703461">
        <w:rPr>
          <w:rFonts w:ascii="Arial" w:hAnsi="Arial" w:cs="Arial"/>
          <w:sz w:val="22"/>
        </w:rPr>
        <w:t>to undergo a</w:t>
      </w:r>
      <w:r w:rsidR="008774D6">
        <w:rPr>
          <w:rFonts w:ascii="Arial" w:hAnsi="Arial" w:cs="Arial"/>
          <w:sz w:val="22"/>
        </w:rPr>
        <w:t>n optional</w:t>
      </w:r>
      <w:r w:rsidR="00703461">
        <w:rPr>
          <w:rFonts w:ascii="Arial" w:hAnsi="Arial" w:cs="Arial"/>
          <w:sz w:val="22"/>
        </w:rPr>
        <w:t xml:space="preserve"> </w:t>
      </w:r>
      <w:hyperlink r:id="rId11" w:history="1">
        <w:r w:rsidR="00703461" w:rsidRPr="00703461">
          <w:rPr>
            <w:rStyle w:val="Hyperlink"/>
            <w:rFonts w:ascii="Arial" w:hAnsi="Arial" w:cs="Arial"/>
            <w:sz w:val="22"/>
          </w:rPr>
          <w:t>BinaxNOW™ COVID-19 Ag Card</w:t>
        </w:r>
      </w:hyperlink>
      <w:r w:rsidR="00703461">
        <w:rPr>
          <w:rFonts w:ascii="Arial" w:hAnsi="Arial" w:cs="Arial"/>
          <w:sz w:val="22"/>
        </w:rPr>
        <w:t xml:space="preserve"> rapid</w:t>
      </w:r>
      <w:r w:rsidR="00CA12E1">
        <w:rPr>
          <w:rFonts w:ascii="Arial" w:hAnsi="Arial" w:cs="Arial"/>
          <w:sz w:val="22"/>
        </w:rPr>
        <w:t>-</w:t>
      </w:r>
      <w:r w:rsidR="00703461">
        <w:rPr>
          <w:rFonts w:ascii="Arial" w:hAnsi="Arial" w:cs="Arial"/>
          <w:sz w:val="22"/>
        </w:rPr>
        <w:t xml:space="preserve">result test. Test results are available within 15 minutes and the entire process should only take your student about 30 minutes. Your athlete </w:t>
      </w:r>
      <w:r w:rsidR="008774D6">
        <w:rPr>
          <w:rFonts w:ascii="Arial" w:hAnsi="Arial" w:cs="Arial"/>
          <w:sz w:val="22"/>
        </w:rPr>
        <w:t>will test in the</w:t>
      </w:r>
      <w:r w:rsidR="00703461">
        <w:rPr>
          <w:rFonts w:ascii="Arial" w:hAnsi="Arial" w:cs="Arial"/>
          <w:sz w:val="22"/>
        </w:rPr>
        <w:t xml:space="preserve"> district’s testing facility</w:t>
      </w:r>
      <w:r w:rsidR="008774D6">
        <w:rPr>
          <w:rFonts w:ascii="Arial" w:hAnsi="Arial" w:cs="Arial"/>
          <w:sz w:val="22"/>
        </w:rPr>
        <w:t>. Testing will take place</w:t>
      </w:r>
      <w:r w:rsidR="00703461">
        <w:rPr>
          <w:rFonts w:ascii="Arial" w:hAnsi="Arial" w:cs="Arial"/>
          <w:sz w:val="22"/>
        </w:rPr>
        <w:t xml:space="preserve"> </w:t>
      </w:r>
      <w:r w:rsidR="00132B62" w:rsidRPr="00737B65">
        <w:rPr>
          <w:rFonts w:ascii="Arial" w:hAnsi="Arial" w:cs="Arial"/>
          <w:sz w:val="22"/>
        </w:rPr>
        <w:t xml:space="preserve">this </w:t>
      </w:r>
      <w:r w:rsidR="00703461">
        <w:rPr>
          <w:rFonts w:ascii="Arial" w:hAnsi="Arial" w:cs="Arial"/>
          <w:sz w:val="22"/>
        </w:rPr>
        <w:t>Thursday, October 15</w:t>
      </w:r>
      <w:r w:rsidR="008774D6">
        <w:rPr>
          <w:rFonts w:ascii="Arial" w:hAnsi="Arial" w:cs="Arial"/>
          <w:sz w:val="22"/>
        </w:rPr>
        <w:t xml:space="preserve">. </w:t>
      </w:r>
    </w:p>
    <w:p w14:paraId="20FF39A9" w14:textId="77777777" w:rsidR="00983371" w:rsidRPr="00737B65" w:rsidRDefault="00983371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7A53C05D" w14:textId="5DCF8B48" w:rsidR="00E74028" w:rsidRDefault="00983371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 xml:space="preserve">Testing </w:t>
      </w:r>
      <w:r w:rsidR="00E74028">
        <w:rPr>
          <w:rFonts w:ascii="Arial" w:hAnsi="Arial" w:cs="Arial"/>
          <w:sz w:val="22"/>
        </w:rPr>
        <w:t>is</w:t>
      </w:r>
      <w:r w:rsidRPr="00737B65">
        <w:rPr>
          <w:rFonts w:ascii="Arial" w:hAnsi="Arial" w:cs="Arial"/>
          <w:sz w:val="22"/>
        </w:rPr>
        <w:t xml:space="preserve"> free of charge</w:t>
      </w:r>
      <w:r w:rsidR="00E74028">
        <w:rPr>
          <w:rFonts w:ascii="Arial" w:hAnsi="Arial" w:cs="Arial"/>
          <w:sz w:val="22"/>
        </w:rPr>
        <w:t xml:space="preserve"> and </w:t>
      </w:r>
      <w:r w:rsidR="00703461">
        <w:rPr>
          <w:rFonts w:ascii="Arial" w:hAnsi="Arial" w:cs="Arial"/>
          <w:sz w:val="22"/>
        </w:rPr>
        <w:t xml:space="preserve">will </w:t>
      </w:r>
      <w:r w:rsidR="00E74028">
        <w:rPr>
          <w:rFonts w:ascii="Arial" w:hAnsi="Arial" w:cs="Arial"/>
          <w:sz w:val="22"/>
        </w:rPr>
        <w:t>take place</w:t>
      </w:r>
      <w:r w:rsidRPr="00737B65">
        <w:rPr>
          <w:rFonts w:ascii="Arial" w:hAnsi="Arial" w:cs="Arial"/>
          <w:sz w:val="22"/>
        </w:rPr>
        <w:t xml:space="preserve"> </w:t>
      </w:r>
      <w:r w:rsidR="00703461">
        <w:rPr>
          <w:rFonts w:ascii="Arial" w:hAnsi="Arial" w:cs="Arial"/>
          <w:sz w:val="22"/>
        </w:rPr>
        <w:t xml:space="preserve">on Thursday </w:t>
      </w:r>
      <w:r w:rsidRPr="00737B65">
        <w:rPr>
          <w:rFonts w:ascii="Arial" w:hAnsi="Arial" w:cs="Arial"/>
          <w:sz w:val="22"/>
        </w:rPr>
        <w:t xml:space="preserve">at </w:t>
      </w:r>
      <w:r w:rsidR="00703461">
        <w:rPr>
          <w:rFonts w:ascii="Arial" w:hAnsi="Arial" w:cs="Arial"/>
          <w:sz w:val="22"/>
        </w:rPr>
        <w:t xml:space="preserve">Del Valle High School, </w:t>
      </w:r>
      <w:r w:rsidR="003D7D4C">
        <w:rPr>
          <w:rFonts w:ascii="Arial" w:hAnsi="Arial" w:cs="Arial"/>
          <w:sz w:val="22"/>
        </w:rPr>
        <w:t>950 Bordeaux</w:t>
      </w:r>
      <w:r w:rsidRPr="00737B65">
        <w:rPr>
          <w:rFonts w:ascii="Arial" w:hAnsi="Arial" w:cs="Arial"/>
          <w:sz w:val="22"/>
        </w:rPr>
        <w:t xml:space="preserve"> Drive, 799</w:t>
      </w:r>
      <w:r w:rsidR="003D7D4C">
        <w:rPr>
          <w:rFonts w:ascii="Arial" w:hAnsi="Arial" w:cs="Arial"/>
          <w:sz w:val="22"/>
        </w:rPr>
        <w:t>07</w:t>
      </w:r>
      <w:r w:rsidRPr="00737B65">
        <w:rPr>
          <w:rFonts w:ascii="Arial" w:hAnsi="Arial" w:cs="Arial"/>
          <w:sz w:val="22"/>
        </w:rPr>
        <w:t>.</w:t>
      </w:r>
      <w:r w:rsidR="00DF551C">
        <w:rPr>
          <w:rFonts w:ascii="Arial" w:hAnsi="Arial" w:cs="Arial"/>
          <w:sz w:val="22"/>
        </w:rPr>
        <w:t xml:space="preserve"> </w:t>
      </w:r>
      <w:r w:rsidR="003D7D4C">
        <w:rPr>
          <w:rFonts w:ascii="Arial" w:hAnsi="Arial" w:cs="Arial"/>
          <w:sz w:val="22"/>
        </w:rPr>
        <w:t>Testing will take place on</w:t>
      </w:r>
      <w:r w:rsidR="00AB3D46">
        <w:rPr>
          <w:rFonts w:ascii="Arial" w:hAnsi="Arial" w:cs="Arial"/>
          <w:sz w:val="22"/>
        </w:rPr>
        <w:t xml:space="preserve"> </w:t>
      </w:r>
      <w:r w:rsidR="003D7D4C">
        <w:rPr>
          <w:rFonts w:ascii="Arial" w:hAnsi="Arial" w:cs="Arial"/>
          <w:sz w:val="22"/>
        </w:rPr>
        <w:t>Thursday, October 15</w:t>
      </w:r>
      <w:r w:rsidR="00AB3D46" w:rsidRPr="00AB3D46">
        <w:rPr>
          <w:rFonts w:ascii="Arial" w:hAnsi="Arial" w:cs="Arial"/>
          <w:sz w:val="22"/>
          <w:vertAlign w:val="superscript"/>
        </w:rPr>
        <w:t>th</w:t>
      </w:r>
      <w:r w:rsidR="00AB3D46">
        <w:rPr>
          <w:rFonts w:ascii="Arial" w:hAnsi="Arial" w:cs="Arial"/>
          <w:sz w:val="22"/>
        </w:rPr>
        <w:t xml:space="preserve"> according to the schedule below</w:t>
      </w:r>
      <w:r w:rsidR="00942182">
        <w:rPr>
          <w:rFonts w:ascii="Arial" w:hAnsi="Arial" w:cs="Arial"/>
          <w:sz w:val="22"/>
        </w:rPr>
        <w:t>.</w:t>
      </w:r>
      <w:r w:rsidR="00495694">
        <w:rPr>
          <w:rFonts w:ascii="Arial" w:hAnsi="Arial" w:cs="Arial"/>
          <w:sz w:val="22"/>
        </w:rPr>
        <w:t xml:space="preserve"> Students </w:t>
      </w:r>
      <w:r w:rsidR="00942182">
        <w:rPr>
          <w:rFonts w:ascii="Arial" w:hAnsi="Arial" w:cs="Arial"/>
          <w:sz w:val="22"/>
        </w:rPr>
        <w:t>must present a photo ID with either a driver’s license or school ID card, if they do not have a driver’s license. They must also provide the attached permission slip signed by a parent.</w:t>
      </w:r>
    </w:p>
    <w:p w14:paraId="58AEEE5F" w14:textId="49FB8B60" w:rsidR="00AB3D46" w:rsidRDefault="00AB3D46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B3D46" w14:paraId="5BDC759F" w14:textId="77777777" w:rsidTr="00AB3D46">
        <w:tc>
          <w:tcPr>
            <w:tcW w:w="5035" w:type="dxa"/>
          </w:tcPr>
          <w:p w14:paraId="10966627" w14:textId="0627DA6C" w:rsidR="00AB3D46" w:rsidRPr="00AB3D46" w:rsidRDefault="00AB3D46" w:rsidP="002A5B0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B3D46">
              <w:rPr>
                <w:rFonts w:ascii="Arial" w:hAnsi="Arial" w:cs="Arial"/>
                <w:b/>
                <w:bCs/>
                <w:sz w:val="22"/>
              </w:rPr>
              <w:t>Athletic Team</w:t>
            </w:r>
          </w:p>
        </w:tc>
        <w:tc>
          <w:tcPr>
            <w:tcW w:w="5035" w:type="dxa"/>
          </w:tcPr>
          <w:p w14:paraId="74D9A002" w14:textId="30B9BC72" w:rsidR="00AB3D46" w:rsidRPr="00AB3D46" w:rsidRDefault="00AB3D46" w:rsidP="002A5B0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B3D46">
              <w:rPr>
                <w:rFonts w:ascii="Arial" w:hAnsi="Arial" w:cs="Arial"/>
                <w:b/>
                <w:bCs/>
                <w:sz w:val="22"/>
              </w:rPr>
              <w:t>Time</w:t>
            </w:r>
          </w:p>
        </w:tc>
      </w:tr>
      <w:tr w:rsidR="00AB3D46" w14:paraId="74782A10" w14:textId="77777777" w:rsidTr="00AB3D46">
        <w:tc>
          <w:tcPr>
            <w:tcW w:w="5035" w:type="dxa"/>
          </w:tcPr>
          <w:p w14:paraId="6DD4E289" w14:textId="36E1B85A" w:rsidR="00AB3D46" w:rsidRPr="007D5F94" w:rsidRDefault="00AB3D46" w:rsidP="007D5F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EHS Football 9th, JV and Varsity</w:t>
            </w:r>
          </w:p>
        </w:tc>
        <w:tc>
          <w:tcPr>
            <w:tcW w:w="5035" w:type="dxa"/>
          </w:tcPr>
          <w:p w14:paraId="1B039BAE" w14:textId="690C4C19" w:rsidR="00AB3D46" w:rsidRPr="007D5F94" w:rsidRDefault="00AB3D46" w:rsidP="002A5B0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7:30 am - 9:00 am</w:t>
            </w:r>
          </w:p>
        </w:tc>
      </w:tr>
      <w:tr w:rsidR="00AB3D46" w14:paraId="4123D4A2" w14:textId="77777777" w:rsidTr="00AB3D46">
        <w:tc>
          <w:tcPr>
            <w:tcW w:w="5035" w:type="dxa"/>
          </w:tcPr>
          <w:p w14:paraId="55A87CEA" w14:textId="7DBFAD65" w:rsidR="00AB3D46" w:rsidRPr="007D5F94" w:rsidRDefault="00AB3D46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PHS 9th and JV Football</w:t>
            </w:r>
          </w:p>
        </w:tc>
        <w:tc>
          <w:tcPr>
            <w:tcW w:w="5035" w:type="dxa"/>
          </w:tcPr>
          <w:p w14:paraId="3BCCF6C6" w14:textId="6024977E" w:rsidR="00AB3D46" w:rsidRPr="007D5F94" w:rsidRDefault="00AB3D46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9:00 am - 9:30 am</w:t>
            </w:r>
          </w:p>
        </w:tc>
      </w:tr>
      <w:tr w:rsidR="00AB3D46" w14:paraId="119633A4" w14:textId="77777777" w:rsidTr="00AB3D46">
        <w:tc>
          <w:tcPr>
            <w:tcW w:w="5035" w:type="dxa"/>
          </w:tcPr>
          <w:p w14:paraId="39E5C0AE" w14:textId="710BC221" w:rsidR="00AB3D46" w:rsidRPr="007D5F94" w:rsidRDefault="00AB3D46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BAHS 9th, JV and Varsity Volleyball</w:t>
            </w:r>
          </w:p>
        </w:tc>
        <w:tc>
          <w:tcPr>
            <w:tcW w:w="5035" w:type="dxa"/>
          </w:tcPr>
          <w:p w14:paraId="3E1DA02A" w14:textId="6DE69B8A" w:rsidR="00AB3D46" w:rsidRPr="007D5F94" w:rsidRDefault="00AB3D46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9:30 am - 10:00 am</w:t>
            </w:r>
          </w:p>
        </w:tc>
      </w:tr>
      <w:tr w:rsidR="007D5F94" w14:paraId="2B50FFCC" w14:textId="77777777" w:rsidTr="00AB3D46">
        <w:tc>
          <w:tcPr>
            <w:tcW w:w="5035" w:type="dxa"/>
          </w:tcPr>
          <w:p w14:paraId="67BB58AE" w14:textId="149907F0" w:rsidR="007D5F94" w:rsidRPr="007D5F94" w:rsidRDefault="007D5F94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BAHS &amp; DVHS Girls BB</w:t>
            </w:r>
          </w:p>
        </w:tc>
        <w:tc>
          <w:tcPr>
            <w:tcW w:w="5035" w:type="dxa"/>
          </w:tcPr>
          <w:p w14:paraId="1945F191" w14:textId="2FB3F44D" w:rsidR="007D5F94" w:rsidRPr="007D5F94" w:rsidRDefault="007D5F94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10:00 am - 10:30 am</w:t>
            </w:r>
          </w:p>
        </w:tc>
      </w:tr>
      <w:tr w:rsidR="007D5F94" w14:paraId="62506A44" w14:textId="77777777" w:rsidTr="00AB3D46">
        <w:tc>
          <w:tcPr>
            <w:tcW w:w="5035" w:type="dxa"/>
          </w:tcPr>
          <w:p w14:paraId="00BD2A16" w14:textId="0F80BCD5" w:rsidR="007D5F94" w:rsidRPr="007D5F94" w:rsidRDefault="007D5F94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EHS &amp; HHS Girls BB</w:t>
            </w:r>
          </w:p>
        </w:tc>
        <w:tc>
          <w:tcPr>
            <w:tcW w:w="5035" w:type="dxa"/>
          </w:tcPr>
          <w:p w14:paraId="74044177" w14:textId="5E5E20CB" w:rsidR="007D5F94" w:rsidRPr="007D5F94" w:rsidRDefault="007D5F94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10:30 am - 11:00 am</w:t>
            </w:r>
          </w:p>
        </w:tc>
      </w:tr>
      <w:tr w:rsidR="007D5F94" w14:paraId="7C2D55C1" w14:textId="77777777" w:rsidTr="00AB3D46">
        <w:tc>
          <w:tcPr>
            <w:tcW w:w="5035" w:type="dxa"/>
          </w:tcPr>
          <w:p w14:paraId="4BA949EC" w14:textId="6B0CA608" w:rsidR="007D5F94" w:rsidRPr="007D5F94" w:rsidRDefault="007D5F94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PHS &amp; RHS Girls BB</w:t>
            </w:r>
          </w:p>
        </w:tc>
        <w:tc>
          <w:tcPr>
            <w:tcW w:w="5035" w:type="dxa"/>
          </w:tcPr>
          <w:p w14:paraId="3885B2E9" w14:textId="3731533E" w:rsidR="007D5F94" w:rsidRPr="007D5F94" w:rsidRDefault="007D5F94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11:00 am - 11:30 pm</w:t>
            </w:r>
          </w:p>
        </w:tc>
      </w:tr>
      <w:tr w:rsidR="007D5F94" w14:paraId="444A77E7" w14:textId="77777777" w:rsidTr="00AB3D46">
        <w:tc>
          <w:tcPr>
            <w:tcW w:w="5035" w:type="dxa"/>
          </w:tcPr>
          <w:p w14:paraId="7247F7D4" w14:textId="04BF0D88" w:rsidR="007D5F94" w:rsidRPr="007D5F94" w:rsidRDefault="007D5F94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YHS Girls BB</w:t>
            </w:r>
          </w:p>
        </w:tc>
        <w:tc>
          <w:tcPr>
            <w:tcW w:w="5035" w:type="dxa"/>
          </w:tcPr>
          <w:p w14:paraId="4DFB7F2B" w14:textId="71C162CC" w:rsidR="007D5F94" w:rsidRPr="007D5F94" w:rsidRDefault="007D5F94" w:rsidP="00AB3D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D5F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11:30 pm - 12:00 pm</w:t>
            </w:r>
          </w:p>
        </w:tc>
      </w:tr>
    </w:tbl>
    <w:p w14:paraId="521ECC0C" w14:textId="77777777" w:rsidR="00AB3D46" w:rsidRDefault="00AB3D46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1228838E" w14:textId="77777777" w:rsidR="00F635EF" w:rsidRPr="00737B65" w:rsidRDefault="00132B62" w:rsidP="00132B62">
      <w:p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 xml:space="preserve">This </w:t>
      </w:r>
      <w:r w:rsidR="00983371" w:rsidRPr="00737B65">
        <w:rPr>
          <w:rFonts w:ascii="Arial" w:hAnsi="Arial" w:cs="Arial"/>
          <w:sz w:val="22"/>
        </w:rPr>
        <w:t>new</w:t>
      </w:r>
      <w:r w:rsidRPr="00737B65">
        <w:rPr>
          <w:rFonts w:ascii="Arial" w:hAnsi="Arial" w:cs="Arial"/>
          <w:sz w:val="22"/>
        </w:rPr>
        <w:t xml:space="preserve"> protocol is being implemented to prevent further spread of the </w:t>
      </w:r>
      <w:r w:rsidR="00983371" w:rsidRPr="00737B65">
        <w:rPr>
          <w:rFonts w:ascii="Arial" w:hAnsi="Arial" w:cs="Arial"/>
          <w:sz w:val="22"/>
        </w:rPr>
        <w:t>COVID-19</w:t>
      </w:r>
      <w:r w:rsidRPr="00737B65">
        <w:rPr>
          <w:rFonts w:ascii="Arial" w:hAnsi="Arial" w:cs="Arial"/>
          <w:sz w:val="22"/>
        </w:rPr>
        <w:t xml:space="preserve"> following a surge of new cases being reported in the El Paso area. </w:t>
      </w:r>
      <w:r w:rsidR="00983371" w:rsidRPr="00737B65">
        <w:rPr>
          <w:rFonts w:ascii="Arial" w:hAnsi="Arial" w:cs="Arial"/>
          <w:sz w:val="22"/>
        </w:rPr>
        <w:t xml:space="preserve">The health and safety of students and staff is the #1 priority at the Ysleta Independent School District, and we will continue to </w:t>
      </w:r>
      <w:r w:rsidR="00737B65">
        <w:rPr>
          <w:rFonts w:ascii="Arial" w:hAnsi="Arial" w:cs="Arial"/>
          <w:sz w:val="22"/>
        </w:rPr>
        <w:t>take</w:t>
      </w:r>
      <w:r w:rsidR="00983371" w:rsidRPr="00737B65">
        <w:rPr>
          <w:rFonts w:ascii="Arial" w:hAnsi="Arial" w:cs="Arial"/>
          <w:sz w:val="22"/>
        </w:rPr>
        <w:t xml:space="preserve"> precautions </w:t>
      </w:r>
      <w:r w:rsidR="00737B65">
        <w:rPr>
          <w:rFonts w:ascii="Arial" w:hAnsi="Arial" w:cs="Arial"/>
          <w:sz w:val="22"/>
        </w:rPr>
        <w:t>in order to safeguard students and staff in accordance with local, state, and federal health authorities</w:t>
      </w:r>
      <w:r w:rsidR="00983371" w:rsidRPr="00737B65">
        <w:rPr>
          <w:rFonts w:ascii="Arial" w:hAnsi="Arial" w:cs="Arial"/>
          <w:sz w:val="22"/>
        </w:rPr>
        <w:t>.</w:t>
      </w:r>
    </w:p>
    <w:p w14:paraId="374BAAF0" w14:textId="77777777" w:rsidR="00F635EF" w:rsidRPr="00737B65" w:rsidRDefault="00F635EF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6CE9968C" w14:textId="77777777" w:rsidR="00F635EF" w:rsidRPr="00737B65" w:rsidRDefault="00983371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We also</w:t>
      </w:r>
      <w:r w:rsidR="00F635EF" w:rsidRPr="00737B65">
        <w:rPr>
          <w:rFonts w:ascii="Arial" w:hAnsi="Arial" w:cs="Arial"/>
          <w:sz w:val="22"/>
        </w:rPr>
        <w:t xml:space="preserve"> ask that you, as always, </w:t>
      </w:r>
      <w:r w:rsidRPr="00737B65">
        <w:rPr>
          <w:rFonts w:ascii="Arial" w:hAnsi="Arial" w:cs="Arial"/>
          <w:sz w:val="22"/>
        </w:rPr>
        <w:t xml:space="preserve">vigilantly </w:t>
      </w:r>
      <w:r w:rsidR="00F635EF" w:rsidRPr="00737B65">
        <w:rPr>
          <w:rFonts w:ascii="Arial" w:hAnsi="Arial" w:cs="Arial"/>
          <w:sz w:val="22"/>
        </w:rPr>
        <w:t>watch for symptoms of COVID-19.</w:t>
      </w:r>
      <w:r w:rsidR="002A5B0D" w:rsidRPr="00737B65">
        <w:rPr>
          <w:rFonts w:ascii="Arial" w:hAnsi="Arial" w:cs="Arial"/>
          <w:sz w:val="22"/>
        </w:rPr>
        <w:t xml:space="preserve"> </w:t>
      </w:r>
      <w:r w:rsidR="00F635EF" w:rsidRPr="00737B65">
        <w:rPr>
          <w:rFonts w:ascii="Arial" w:hAnsi="Arial" w:cs="Arial"/>
          <w:sz w:val="22"/>
        </w:rPr>
        <w:t>Any of the following symptoms indicate a possible COVID-19 infection:</w:t>
      </w:r>
    </w:p>
    <w:p w14:paraId="58415F23" w14:textId="77777777" w:rsidR="007A4110" w:rsidRPr="00737B65" w:rsidRDefault="007A4110" w:rsidP="007A4110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</w:rPr>
        <w:sectPr w:rsidR="007A4110" w:rsidRPr="00737B65" w:rsidSect="00BD18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340" w:right="1080" w:bottom="360" w:left="1080" w:header="720" w:footer="720" w:gutter="0"/>
          <w:cols w:space="720"/>
          <w:docGrid w:linePitch="360"/>
        </w:sectPr>
      </w:pPr>
    </w:p>
    <w:p w14:paraId="5EEB994E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Feeling feverish or a measured temperature greater than or equal to 100.0 degrees Fahrenheit</w:t>
      </w:r>
    </w:p>
    <w:p w14:paraId="0F652C24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Loss of taste or smell</w:t>
      </w:r>
    </w:p>
    <w:p w14:paraId="375B1CA6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Cough</w:t>
      </w:r>
    </w:p>
    <w:p w14:paraId="3D66CF4B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Difficulty breathing</w:t>
      </w:r>
    </w:p>
    <w:p w14:paraId="2C2B328F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Shortness of breath</w:t>
      </w:r>
    </w:p>
    <w:p w14:paraId="103F6847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Fatigue</w:t>
      </w:r>
    </w:p>
    <w:p w14:paraId="6B90147A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Headache</w:t>
      </w:r>
    </w:p>
    <w:p w14:paraId="116E7E5D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Chills</w:t>
      </w:r>
    </w:p>
    <w:p w14:paraId="56F27AF1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Sore throat</w:t>
      </w:r>
    </w:p>
    <w:p w14:paraId="2F63627E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Congestion or runny nose</w:t>
      </w:r>
    </w:p>
    <w:p w14:paraId="12C647AE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Shaking or exaggerated shivering</w:t>
      </w:r>
    </w:p>
    <w:p w14:paraId="5BB891C3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Significant muscle pain or ache</w:t>
      </w:r>
    </w:p>
    <w:p w14:paraId="52BCBE7B" w14:textId="77777777" w:rsidR="00EC2B29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Diarrhea</w:t>
      </w:r>
    </w:p>
    <w:p w14:paraId="2DE449F4" w14:textId="77777777" w:rsidR="007A4110" w:rsidRPr="00737B65" w:rsidRDefault="00EC2B29" w:rsidP="007301A1">
      <w:pPr>
        <w:pStyle w:val="ListParagraph"/>
        <w:numPr>
          <w:ilvl w:val="0"/>
          <w:numId w:val="4"/>
        </w:numPr>
        <w:spacing w:line="276" w:lineRule="auto"/>
        <w:ind w:left="810"/>
        <w:rPr>
          <w:rFonts w:ascii="Arial" w:hAnsi="Arial" w:cs="Arial"/>
          <w:sz w:val="22"/>
        </w:rPr>
        <w:sectPr w:rsidR="007A4110" w:rsidRPr="00737B65" w:rsidSect="007301A1">
          <w:type w:val="continuous"/>
          <w:pgSz w:w="12240" w:h="15840"/>
          <w:pgMar w:top="2610" w:right="1080" w:bottom="1440" w:left="1080" w:header="720" w:footer="720" w:gutter="0"/>
          <w:cols w:num="2" w:space="900"/>
          <w:docGrid w:linePitch="360"/>
        </w:sectPr>
      </w:pPr>
      <w:r w:rsidRPr="00737B65">
        <w:rPr>
          <w:rFonts w:ascii="Arial" w:hAnsi="Arial" w:cs="Arial"/>
          <w:sz w:val="22"/>
        </w:rPr>
        <w:t>Nausea or vomiting</w:t>
      </w:r>
    </w:p>
    <w:p w14:paraId="29F5E43E" w14:textId="77777777" w:rsidR="00C43DB4" w:rsidRPr="00737B65" w:rsidRDefault="00C43DB4" w:rsidP="002A5B0D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5941E6C1" w14:textId="369A0FE8" w:rsidR="001E5969" w:rsidRPr="00737B65" w:rsidRDefault="00F635EF" w:rsidP="00B9768A">
      <w:p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 xml:space="preserve">If you or </w:t>
      </w:r>
      <w:r w:rsidR="00983371" w:rsidRPr="00737B65">
        <w:rPr>
          <w:rFonts w:ascii="Arial" w:hAnsi="Arial" w:cs="Arial"/>
          <w:sz w:val="22"/>
        </w:rPr>
        <w:t>anyone in your household</w:t>
      </w:r>
      <w:r w:rsidRPr="00737B65">
        <w:rPr>
          <w:rFonts w:ascii="Arial" w:hAnsi="Arial" w:cs="Arial"/>
          <w:sz w:val="22"/>
        </w:rPr>
        <w:t xml:space="preserve"> </w:t>
      </w:r>
      <w:r w:rsidR="002A5B0D" w:rsidRPr="00737B65">
        <w:rPr>
          <w:rFonts w:ascii="Arial" w:hAnsi="Arial" w:cs="Arial"/>
          <w:sz w:val="22"/>
        </w:rPr>
        <w:t>is</w:t>
      </w:r>
      <w:r w:rsidRPr="00737B65">
        <w:rPr>
          <w:rFonts w:ascii="Arial" w:hAnsi="Arial" w:cs="Arial"/>
          <w:sz w:val="22"/>
        </w:rPr>
        <w:t xml:space="preserve"> experiencing any of these symptoms in a way that is not typical, we encourage you to contact your physician</w:t>
      </w:r>
      <w:r w:rsidR="00983371" w:rsidRPr="00737B65">
        <w:rPr>
          <w:rFonts w:ascii="Arial" w:hAnsi="Arial" w:cs="Arial"/>
          <w:sz w:val="22"/>
        </w:rPr>
        <w:t xml:space="preserve">. Also, please remember that COVID-19 testing is free of </w:t>
      </w:r>
      <w:r w:rsidR="00983371" w:rsidRPr="00737B65">
        <w:rPr>
          <w:rFonts w:ascii="Arial" w:hAnsi="Arial" w:cs="Arial"/>
          <w:sz w:val="22"/>
        </w:rPr>
        <w:lastRenderedPageBreak/>
        <w:t xml:space="preserve">charge for </w:t>
      </w:r>
      <w:r w:rsidR="00983371" w:rsidRPr="00E74028">
        <w:rPr>
          <w:rFonts w:ascii="Arial" w:hAnsi="Arial" w:cs="Arial"/>
          <w:sz w:val="22"/>
        </w:rPr>
        <w:t>all</w:t>
      </w:r>
      <w:r w:rsidR="00983371" w:rsidRPr="00737B65">
        <w:rPr>
          <w:rFonts w:ascii="Arial" w:hAnsi="Arial" w:cs="Arial"/>
          <w:sz w:val="22"/>
        </w:rPr>
        <w:t xml:space="preserve"> YISD students at the </w:t>
      </w:r>
      <w:r w:rsidR="00C92994" w:rsidRPr="00737B65">
        <w:rPr>
          <w:rFonts w:ascii="Arial" w:hAnsi="Arial" w:cs="Arial"/>
          <w:sz w:val="22"/>
        </w:rPr>
        <w:t>Comprehensive</w:t>
      </w:r>
      <w:r w:rsidR="000B1D8B">
        <w:rPr>
          <w:rFonts w:ascii="Arial" w:hAnsi="Arial" w:cs="Arial"/>
          <w:sz w:val="22"/>
        </w:rPr>
        <w:t xml:space="preserve"> Care</w:t>
      </w:r>
      <w:r w:rsidR="00C92994" w:rsidRPr="00737B65">
        <w:rPr>
          <w:rFonts w:ascii="Arial" w:hAnsi="Arial" w:cs="Arial"/>
          <w:sz w:val="22"/>
        </w:rPr>
        <w:t xml:space="preserve"> </w:t>
      </w:r>
      <w:r w:rsidR="00983371" w:rsidRPr="00737B65">
        <w:rPr>
          <w:rFonts w:ascii="Arial" w:hAnsi="Arial" w:cs="Arial"/>
          <w:sz w:val="22"/>
        </w:rPr>
        <w:t>Clinic; w</w:t>
      </w:r>
      <w:r w:rsidRPr="00737B65">
        <w:rPr>
          <w:rFonts w:ascii="Arial" w:hAnsi="Arial" w:cs="Arial"/>
          <w:sz w:val="22"/>
        </w:rPr>
        <w:t xml:space="preserve">e encourage </w:t>
      </w:r>
      <w:r w:rsidR="00983371" w:rsidRPr="00737B65">
        <w:rPr>
          <w:rFonts w:ascii="Arial" w:hAnsi="Arial" w:cs="Arial"/>
          <w:sz w:val="22"/>
        </w:rPr>
        <w:t xml:space="preserve">you to notify us of any </w:t>
      </w:r>
      <w:r w:rsidR="00C92994" w:rsidRPr="00737B65">
        <w:rPr>
          <w:rFonts w:ascii="Arial" w:hAnsi="Arial" w:cs="Arial"/>
          <w:sz w:val="22"/>
        </w:rPr>
        <w:t>test</w:t>
      </w:r>
      <w:r w:rsidRPr="00737B65">
        <w:rPr>
          <w:rFonts w:ascii="Arial" w:hAnsi="Arial" w:cs="Arial"/>
          <w:sz w:val="22"/>
        </w:rPr>
        <w:t xml:space="preserve">-confirmed COVID-19 </w:t>
      </w:r>
      <w:r w:rsidR="00983371" w:rsidRPr="00737B65">
        <w:rPr>
          <w:rFonts w:ascii="Arial" w:hAnsi="Arial" w:cs="Arial"/>
          <w:sz w:val="22"/>
        </w:rPr>
        <w:t xml:space="preserve">cases in your household by calling </w:t>
      </w:r>
      <w:r w:rsidR="00CA12E1">
        <w:rPr>
          <w:rFonts w:ascii="Arial" w:hAnsi="Arial" w:cs="Arial"/>
          <w:sz w:val="22"/>
        </w:rPr>
        <w:t>your school at</w:t>
      </w:r>
      <w:r w:rsidR="00BF4E6D" w:rsidRPr="00737B65">
        <w:rPr>
          <w:rFonts w:ascii="Arial" w:hAnsi="Arial" w:cs="Arial"/>
          <w:sz w:val="22"/>
        </w:rPr>
        <w:t xml:space="preserve"> </w:t>
      </w:r>
      <w:r w:rsidR="00BF4E6D" w:rsidRPr="00CA12E1">
        <w:rPr>
          <w:rFonts w:ascii="Arial" w:hAnsi="Arial" w:cs="Arial"/>
          <w:sz w:val="22"/>
          <w:highlight w:val="yellow"/>
        </w:rPr>
        <w:t>(915) 434-</w:t>
      </w:r>
      <w:r w:rsidR="00983371" w:rsidRPr="00CA12E1">
        <w:rPr>
          <w:rFonts w:ascii="Arial" w:hAnsi="Arial" w:cs="Arial"/>
          <w:sz w:val="22"/>
          <w:highlight w:val="yellow"/>
        </w:rPr>
        <w:t>4000</w:t>
      </w:r>
      <w:r w:rsidR="00BF4E6D" w:rsidRPr="00737B65">
        <w:rPr>
          <w:rFonts w:ascii="Arial" w:hAnsi="Arial" w:cs="Arial"/>
          <w:sz w:val="22"/>
        </w:rPr>
        <w:t>.</w:t>
      </w:r>
    </w:p>
    <w:p w14:paraId="28191DC5" w14:textId="77777777" w:rsidR="00BF4E6D" w:rsidRPr="00737B65" w:rsidRDefault="00BF4E6D" w:rsidP="00BF4E6D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6697C9E9" w14:textId="77777777" w:rsidR="00BF4E6D" w:rsidRPr="00737B65" w:rsidRDefault="00BF4E6D" w:rsidP="00BF4E6D">
      <w:p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737B65">
        <w:rPr>
          <w:rFonts w:ascii="Arial" w:hAnsi="Arial" w:cs="Arial"/>
          <w:sz w:val="22"/>
        </w:rPr>
        <w:t>Sincerely,</w:t>
      </w:r>
    </w:p>
    <w:p w14:paraId="6829DB17" w14:textId="77777777" w:rsidR="00BF4E6D" w:rsidRPr="00737B65" w:rsidRDefault="00BF4E6D" w:rsidP="00BF4E6D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sectPr w:rsidR="00BF4E6D" w:rsidRPr="00737B65" w:rsidSect="007A4110">
      <w:type w:val="continuous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82E52" w14:textId="77777777" w:rsidR="00C10812" w:rsidRDefault="00C10812" w:rsidP="005337D0">
      <w:r>
        <w:separator/>
      </w:r>
    </w:p>
  </w:endnote>
  <w:endnote w:type="continuationSeparator" w:id="0">
    <w:p w14:paraId="25B4F29E" w14:textId="77777777" w:rsidR="00C10812" w:rsidRDefault="00C10812" w:rsidP="0053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343F" w14:textId="77777777" w:rsidR="009151BB" w:rsidRDefault="00915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3358" w14:textId="77777777" w:rsidR="009151BB" w:rsidRDefault="00915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DE6E" w14:textId="77777777" w:rsidR="009151BB" w:rsidRDefault="0091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C1486" w14:textId="77777777" w:rsidR="00C10812" w:rsidRDefault="00C10812" w:rsidP="005337D0">
      <w:r>
        <w:separator/>
      </w:r>
    </w:p>
  </w:footnote>
  <w:footnote w:type="continuationSeparator" w:id="0">
    <w:p w14:paraId="270D6249" w14:textId="77777777" w:rsidR="00C10812" w:rsidRDefault="00C10812" w:rsidP="0053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3910" w14:textId="4C61626D" w:rsidR="009151BB" w:rsidRDefault="00C10812">
    <w:pPr>
      <w:pStyle w:val="Header"/>
    </w:pPr>
    <w:r>
      <w:rPr>
        <w:noProof/>
      </w:rPr>
      <w:pict w14:anchorId="2AC11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185813" o:spid="_x0000_s2050" type="#_x0000_t136" style="position:absolute;margin-left:0;margin-top:0;width:507.6pt;height:203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E800" w14:textId="67F73C49" w:rsidR="0084041C" w:rsidRDefault="00C10812">
    <w:pPr>
      <w:pStyle w:val="Header"/>
    </w:pPr>
    <w:r>
      <w:rPr>
        <w:noProof/>
      </w:rPr>
      <w:pict w14:anchorId="66A1CB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185814" o:spid="_x0000_s2051" type="#_x0000_t136" style="position:absolute;margin-left:0;margin-top:0;width:507.6pt;height:203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DRAFT"/>
          <w10:wrap anchorx="margin" anchory="margin"/>
        </v:shape>
      </w:pict>
    </w:r>
    <w:r w:rsidR="002A5B0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1BDF7" wp14:editId="17516E4C">
              <wp:simplePos x="0" y="0"/>
              <wp:positionH relativeFrom="column">
                <wp:posOffset>2466975</wp:posOffset>
              </wp:positionH>
              <wp:positionV relativeFrom="paragraph">
                <wp:posOffset>-47625</wp:posOffset>
              </wp:positionV>
              <wp:extent cx="43434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8147C" w14:textId="77777777" w:rsidR="00011144" w:rsidRPr="00011144" w:rsidRDefault="00970D1A" w:rsidP="00011144">
                          <w:pPr>
                            <w:jc w:val="right"/>
                            <w:rPr>
                              <w:rFonts w:ascii="Helvetica" w:hAnsi="Helvetica"/>
                              <w:sz w:val="36"/>
                            </w:rPr>
                          </w:pPr>
                          <w:r>
                            <w:rPr>
                              <w:rFonts w:ascii="Helvetica" w:hAnsi="Helvetica"/>
                              <w:sz w:val="36"/>
                            </w:rPr>
                            <w:t>Ysleta Independent School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1BD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4.25pt;margin-top:-3.75pt;width:342pt;height:2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" filled="f" stroked="f">
              <v:textbox>
                <w:txbxContent>
                  <w:p w14:paraId="3A78147C" w14:textId="77777777" w:rsidR="00011144" w:rsidRPr="00011144" w:rsidRDefault="00970D1A" w:rsidP="00011144">
                    <w:pPr>
                      <w:jc w:val="right"/>
                      <w:rPr>
                        <w:rFonts w:ascii="Helvetica" w:hAnsi="Helvetica"/>
                        <w:sz w:val="36"/>
                      </w:rPr>
                    </w:pPr>
                    <w:r>
                      <w:rPr>
                        <w:rFonts w:ascii="Helvetica" w:hAnsi="Helvetica"/>
                        <w:sz w:val="36"/>
                      </w:rPr>
                      <w:t>Ysleta Independent School District</w:t>
                    </w:r>
                  </w:p>
                </w:txbxContent>
              </v:textbox>
            </v:shape>
          </w:pict>
        </mc:Fallback>
      </mc:AlternateContent>
    </w:r>
    <w:r w:rsidR="002A5B0D">
      <w:rPr>
        <w:noProof/>
      </w:rPr>
      <w:drawing>
        <wp:anchor distT="0" distB="0" distL="114300" distR="114300" simplePos="0" relativeHeight="251657216" behindDoc="1" locked="0" layoutInCell="1" allowOverlap="1" wp14:anchorId="2A010A9D" wp14:editId="0500FAF0">
          <wp:simplePos x="0" y="0"/>
          <wp:positionH relativeFrom="page">
            <wp:align>right</wp:align>
          </wp:positionH>
          <wp:positionV relativeFrom="paragraph">
            <wp:posOffset>-561975</wp:posOffset>
          </wp:positionV>
          <wp:extent cx="7772400" cy="1609978"/>
          <wp:effectExtent l="0" t="0" r="0" b="9525"/>
          <wp:wrapNone/>
          <wp:docPr id="6" name="Picture 6" descr="LaCie:*2015-16:THE DISTRICT:stationary:The District 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Cie:*2015-16:THE DISTRICT:stationary:The District Letterhea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1C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A76AC2" wp14:editId="5EB75656">
              <wp:simplePos x="0" y="0"/>
              <wp:positionH relativeFrom="column">
                <wp:posOffset>2466975</wp:posOffset>
              </wp:positionH>
              <wp:positionV relativeFrom="paragraph">
                <wp:posOffset>381000</wp:posOffset>
              </wp:positionV>
              <wp:extent cx="432435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06A4D" w14:textId="77777777" w:rsidR="0084041C" w:rsidRPr="00011144" w:rsidRDefault="00970D1A" w:rsidP="005337D0">
                          <w:pPr>
                            <w:jc w:val="right"/>
                            <w:rPr>
                              <w:rFonts w:ascii="Helvetica" w:hAnsi="Helvetica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>9600 Sims</w:t>
                          </w:r>
                          <w:r w:rsidR="00F53200">
                            <w:rPr>
                              <w:rFonts w:ascii="Helvetica" w:hAnsi="Helvetica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F53200">
                            <w:rPr>
                              <w:rFonts w:ascii="Helvetica" w:hAnsi="Helvetica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>Drive  •</w:t>
                          </w:r>
                          <w:proofErr w:type="gramEnd"/>
                          <w:r w:rsidR="00F53200">
                            <w:rPr>
                              <w:rFonts w:ascii="Helvetica" w:hAnsi="Helvetica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 xml:space="preserve">  El Paso, Texas </w:t>
                          </w:r>
                          <w:r>
                            <w:rPr>
                              <w:rFonts w:ascii="Helvetica" w:hAnsi="Helvetica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>79925  •  915-434-00</w:t>
                          </w:r>
                          <w:r w:rsidR="0084041C" w:rsidRPr="00011144">
                            <w:rPr>
                              <w:rFonts w:ascii="Helvetica" w:hAnsi="Helvetica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76AC2" id="Text Box 5" o:spid="_x0000_s1027" type="#_x0000_t202" style="position:absolute;margin-left:194.25pt;margin-top:30pt;width:340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" filled="f" stroked="f">
              <v:textbox>
                <w:txbxContent>
                  <w:p w14:paraId="17506A4D" w14:textId="77777777" w:rsidR="0084041C" w:rsidRPr="00011144" w:rsidRDefault="00970D1A" w:rsidP="005337D0">
                    <w:pPr>
                      <w:jc w:val="right"/>
                      <w:rPr>
                        <w:rFonts w:ascii="Helvetica" w:hAnsi="Helvetica" w:cs="Arial"/>
                        <w:b/>
                        <w:bCs/>
                        <w:color w:val="8D8E8C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 w:cs="Arial"/>
                        <w:b/>
                        <w:bCs/>
                        <w:color w:val="8D8E8C"/>
                        <w:sz w:val="20"/>
                        <w:szCs w:val="20"/>
                      </w:rPr>
                      <w:t>9600 Sims</w:t>
                    </w:r>
                    <w:r w:rsidR="00F53200">
                      <w:rPr>
                        <w:rFonts w:ascii="Helvetica" w:hAnsi="Helvetica" w:cs="Arial"/>
                        <w:b/>
                        <w:bCs/>
                        <w:color w:val="8D8E8C"/>
                        <w:sz w:val="20"/>
                        <w:szCs w:val="20"/>
                      </w:rPr>
                      <w:t xml:space="preserve"> Drive  •  El Paso, Texas </w:t>
                    </w:r>
                    <w:r>
                      <w:rPr>
                        <w:rFonts w:ascii="Helvetica" w:hAnsi="Helvetica" w:cs="Arial"/>
                        <w:b/>
                        <w:bCs/>
                        <w:color w:val="8D8E8C"/>
                        <w:sz w:val="20"/>
                        <w:szCs w:val="20"/>
                      </w:rPr>
                      <w:t>79925  •  915-434-00</w:t>
                    </w:r>
                    <w:r w:rsidR="0084041C" w:rsidRPr="00011144">
                      <w:rPr>
                        <w:rFonts w:ascii="Helvetica" w:hAnsi="Helvetica" w:cs="Arial"/>
                        <w:b/>
                        <w:bCs/>
                        <w:color w:val="8D8E8C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1862" w14:textId="495C5334" w:rsidR="009151BB" w:rsidRDefault="00C10812">
    <w:pPr>
      <w:pStyle w:val="Header"/>
    </w:pPr>
    <w:r>
      <w:rPr>
        <w:noProof/>
      </w:rPr>
      <w:pict w14:anchorId="33FE9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185812" o:spid="_x0000_s2049" type="#_x0000_t136" style="position:absolute;margin-left:0;margin-top:0;width:507.6pt;height:203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1F16"/>
    <w:multiLevelType w:val="multilevel"/>
    <w:tmpl w:val="9BC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02D97"/>
    <w:multiLevelType w:val="hybridMultilevel"/>
    <w:tmpl w:val="4E64DBD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2AEB335F"/>
    <w:multiLevelType w:val="hybridMultilevel"/>
    <w:tmpl w:val="34CCDB06"/>
    <w:lvl w:ilvl="0" w:tplc="61E0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C547B"/>
    <w:multiLevelType w:val="hybridMultilevel"/>
    <w:tmpl w:val="3CC4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4931"/>
    <w:multiLevelType w:val="hybridMultilevel"/>
    <w:tmpl w:val="34CCDB06"/>
    <w:lvl w:ilvl="0" w:tplc="61E0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DUwNjMwNjE1MbRQ0lEKTi0uzszPAykwrAUA55jOKSwAAAA="/>
  </w:docVars>
  <w:rsids>
    <w:rsidRoot w:val="00132B62"/>
    <w:rsid w:val="00002857"/>
    <w:rsid w:val="00011144"/>
    <w:rsid w:val="000664C5"/>
    <w:rsid w:val="000B1D8B"/>
    <w:rsid w:val="000C46BC"/>
    <w:rsid w:val="000C6E16"/>
    <w:rsid w:val="000D266E"/>
    <w:rsid w:val="000D28E2"/>
    <w:rsid w:val="000D524C"/>
    <w:rsid w:val="000F34E8"/>
    <w:rsid w:val="001026FE"/>
    <w:rsid w:val="00123FED"/>
    <w:rsid w:val="00132B62"/>
    <w:rsid w:val="00151ED0"/>
    <w:rsid w:val="00154967"/>
    <w:rsid w:val="001800B7"/>
    <w:rsid w:val="00197032"/>
    <w:rsid w:val="001D0236"/>
    <w:rsid w:val="001E5969"/>
    <w:rsid w:val="002740DA"/>
    <w:rsid w:val="00277DE7"/>
    <w:rsid w:val="00282EB2"/>
    <w:rsid w:val="00296371"/>
    <w:rsid w:val="002A5B0D"/>
    <w:rsid w:val="002E608F"/>
    <w:rsid w:val="00355E00"/>
    <w:rsid w:val="003C0219"/>
    <w:rsid w:val="003D7D4C"/>
    <w:rsid w:val="00450A72"/>
    <w:rsid w:val="00480021"/>
    <w:rsid w:val="00493F57"/>
    <w:rsid w:val="00495694"/>
    <w:rsid w:val="004B4FAC"/>
    <w:rsid w:val="005337D0"/>
    <w:rsid w:val="00545F46"/>
    <w:rsid w:val="00604478"/>
    <w:rsid w:val="00605F4D"/>
    <w:rsid w:val="00695F43"/>
    <w:rsid w:val="006A0513"/>
    <w:rsid w:val="006E2496"/>
    <w:rsid w:val="006F6997"/>
    <w:rsid w:val="00703461"/>
    <w:rsid w:val="007301A1"/>
    <w:rsid w:val="00737B65"/>
    <w:rsid w:val="00762764"/>
    <w:rsid w:val="007A4110"/>
    <w:rsid w:val="007B65D2"/>
    <w:rsid w:val="007C5F3F"/>
    <w:rsid w:val="007D5F94"/>
    <w:rsid w:val="00827BDD"/>
    <w:rsid w:val="0084041C"/>
    <w:rsid w:val="00845B5D"/>
    <w:rsid w:val="008774D6"/>
    <w:rsid w:val="008C5E6B"/>
    <w:rsid w:val="008E3BB6"/>
    <w:rsid w:val="00901E2D"/>
    <w:rsid w:val="009151BB"/>
    <w:rsid w:val="00942182"/>
    <w:rsid w:val="0095547F"/>
    <w:rsid w:val="00970538"/>
    <w:rsid w:val="00970D1A"/>
    <w:rsid w:val="00983371"/>
    <w:rsid w:val="009A0A5C"/>
    <w:rsid w:val="009A65B9"/>
    <w:rsid w:val="009B033C"/>
    <w:rsid w:val="009F5B4F"/>
    <w:rsid w:val="00A26FAE"/>
    <w:rsid w:val="00A74D0C"/>
    <w:rsid w:val="00AB3D46"/>
    <w:rsid w:val="00AD1796"/>
    <w:rsid w:val="00B307AD"/>
    <w:rsid w:val="00B761F8"/>
    <w:rsid w:val="00B9768A"/>
    <w:rsid w:val="00BB1873"/>
    <w:rsid w:val="00BD186B"/>
    <w:rsid w:val="00BD3CAF"/>
    <w:rsid w:val="00BE354F"/>
    <w:rsid w:val="00BE774D"/>
    <w:rsid w:val="00BF4E6D"/>
    <w:rsid w:val="00C10812"/>
    <w:rsid w:val="00C43DB4"/>
    <w:rsid w:val="00C614DC"/>
    <w:rsid w:val="00C92994"/>
    <w:rsid w:val="00CA12E1"/>
    <w:rsid w:val="00CB2E99"/>
    <w:rsid w:val="00CC0BDD"/>
    <w:rsid w:val="00CE0809"/>
    <w:rsid w:val="00CF4463"/>
    <w:rsid w:val="00D20FC7"/>
    <w:rsid w:val="00D32150"/>
    <w:rsid w:val="00D71B3E"/>
    <w:rsid w:val="00DC0F0F"/>
    <w:rsid w:val="00DE5D07"/>
    <w:rsid w:val="00DF551C"/>
    <w:rsid w:val="00E74028"/>
    <w:rsid w:val="00EC2B29"/>
    <w:rsid w:val="00EC61F7"/>
    <w:rsid w:val="00F36E92"/>
    <w:rsid w:val="00F53200"/>
    <w:rsid w:val="00F635EF"/>
    <w:rsid w:val="00F94584"/>
    <w:rsid w:val="00F973EA"/>
    <w:rsid w:val="00F97A64"/>
    <w:rsid w:val="00F97C09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EF28AA"/>
  <w14:defaultImageDpi w14:val="300"/>
  <w15:docId w15:val="{BE666BE6-9E12-4B7D-A9D1-5172917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D0"/>
  </w:style>
  <w:style w:type="paragraph" w:styleId="Footer">
    <w:name w:val="footer"/>
    <w:basedOn w:val="Normal"/>
    <w:link w:val="FooterChar"/>
    <w:uiPriority w:val="99"/>
    <w:unhideWhenUsed/>
    <w:rsid w:val="00533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D0"/>
  </w:style>
  <w:style w:type="paragraph" w:styleId="BalloonText">
    <w:name w:val="Balloon Text"/>
    <w:basedOn w:val="Normal"/>
    <w:link w:val="BalloonTextChar"/>
    <w:uiPriority w:val="99"/>
    <w:semiHidden/>
    <w:unhideWhenUsed/>
    <w:rsid w:val="00533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2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9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3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4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B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pointofcare.abbott/en/support/product-installation-training/navica-brand/navica-binaxnow-ag-trainin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%20Alerts_Callouts_Scripts_Letters\COVID%20scripts_letters_alerts\COVID%20templates\PARENT%20LETTER_High%20risk%20COVID%20case%20at%20SCHOOL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531ECECD2C469E3DD688B75DA64A" ma:contentTypeVersion="0" ma:contentTypeDescription="Create a new document." ma:contentTypeScope="" ma:versionID="6ea03e6b2d247cd8b7b0b5dfafe5e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7D17B-C948-4C10-83C2-7DCDCD83D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A0A98-A256-46C1-8F6C-3A5E97F56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866CB-7BFD-4A22-B052-336D95DC7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A9E73-5963-4134-BF45-0B9586B5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LETTER_High risk COVID case at SCHOOL NAME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Ysleta ISD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Garcia</dc:creator>
  <cp:keywords/>
  <dc:description/>
  <cp:lastModifiedBy>Delgado, Alejandro</cp:lastModifiedBy>
  <cp:revision>2</cp:revision>
  <cp:lastPrinted>2019-03-25T16:50:00Z</cp:lastPrinted>
  <dcterms:created xsi:type="dcterms:W3CDTF">2020-10-30T15:36:00Z</dcterms:created>
  <dcterms:modified xsi:type="dcterms:W3CDTF">2020-10-30T15:36:00Z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0x0101008D7A531ECECD2C469E3DD688B75DA64A</vt:lpwstr>
  </property>
</Properties>
</file>