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418E" w14:textId="77777777" w:rsidR="004A4618" w:rsidRDefault="004A4618" w:rsidP="004657E6">
      <w:pPr>
        <w:spacing w:after="0" w:line="252" w:lineRule="auto"/>
      </w:pPr>
      <w:r>
        <w:t>Esta carta está dirigida a familias con:</w:t>
      </w:r>
    </w:p>
    <w:p w14:paraId="37BEA46D" w14:textId="77777777" w:rsidR="004A4618" w:rsidRDefault="004A4618" w:rsidP="004657E6">
      <w:pPr>
        <w:pStyle w:val="ListParagraph"/>
        <w:numPr>
          <w:ilvl w:val="0"/>
          <w:numId w:val="9"/>
        </w:numPr>
        <w:spacing w:line="252" w:lineRule="auto"/>
      </w:pPr>
      <w:r>
        <w:t xml:space="preserve">Niños que recibieron beneficios de alimentos del Programa Asistencial de Nutrición Suplementaria (SNAP, por sus siglas en inglés) para marzo de 2020 </w:t>
      </w:r>
    </w:p>
    <w:p w14:paraId="27B6BA26" w14:textId="77777777" w:rsidR="004A4618" w:rsidRDefault="004A4618" w:rsidP="004657E6">
      <w:pPr>
        <w:pStyle w:val="ListParagraph"/>
        <w:numPr>
          <w:ilvl w:val="0"/>
          <w:numId w:val="9"/>
        </w:numPr>
        <w:spacing w:line="252" w:lineRule="auto"/>
      </w:pPr>
      <w:r>
        <w:t>Niños que estén certificados para recibir comidas gratuitas o a precio reducido en Texas durante el año escolar 2019-20</w:t>
      </w:r>
    </w:p>
    <w:p w14:paraId="28100166" w14:textId="329F4FAB" w:rsidR="004A4618" w:rsidRDefault="004A4618" w:rsidP="004657E6">
      <w:pPr>
        <w:pStyle w:val="ListParagraph"/>
        <w:numPr>
          <w:ilvl w:val="0"/>
          <w:numId w:val="9"/>
        </w:numPr>
        <w:spacing w:line="252" w:lineRule="auto"/>
      </w:pPr>
      <w:r>
        <w:t>Niños que asisten a una escuela que ofrece comidas gratuitas a todos los estudiantes (Disposición de Elegibilidad de la Comunidad o Disposición 2)</w:t>
      </w:r>
    </w:p>
    <w:p w14:paraId="237ABA3B" w14:textId="04ED3EC0" w:rsidR="004A4618" w:rsidRDefault="004A4618" w:rsidP="004657E6">
      <w:pPr>
        <w:spacing w:line="252" w:lineRule="auto"/>
      </w:pPr>
      <w:r>
        <w:t xml:space="preserve">Si no cumple con al menos uno de estos criterios, no es elegible para los beneficios que se describen </w:t>
      </w:r>
      <w:r w:rsidR="004657E6">
        <w:br/>
      </w:r>
      <w:r>
        <w:t>a continuación.</w:t>
      </w:r>
    </w:p>
    <w:p w14:paraId="2EACE65F" w14:textId="77777777" w:rsidR="00180EB7" w:rsidRDefault="00180EB7" w:rsidP="004657E6">
      <w:pPr>
        <w:spacing w:line="252" w:lineRule="auto"/>
      </w:pPr>
    </w:p>
    <w:p w14:paraId="43702EA8" w14:textId="4592E01F" w:rsidR="00DE01B8" w:rsidRDefault="00DE01B8" w:rsidP="004657E6">
      <w:pPr>
        <w:spacing w:line="252" w:lineRule="auto"/>
      </w:pPr>
      <w:r>
        <w:t xml:space="preserve">Estimado/a padre, madre o tutor: </w:t>
      </w:r>
    </w:p>
    <w:p w14:paraId="737E70B7" w14:textId="1C8D0107" w:rsidR="00AF0456" w:rsidRPr="00AF0456" w:rsidRDefault="00AF0456" w:rsidP="004657E6">
      <w:pPr>
        <w:spacing w:line="252" w:lineRule="auto"/>
        <w:rPr>
          <w:rFonts w:ascii="Calibri" w:hAnsi="Calibri" w:cs="Calibri"/>
        </w:rPr>
      </w:pPr>
      <w:r>
        <w:t xml:space="preserve">Su hogar puede ser elegible para recibir los beneficios de la Transferencia Electrónica de Beneficios por Pandemia (P-EBT, por sus siglas en inglés) para comprar alimentos. </w:t>
      </w:r>
      <w:r>
        <w:rPr>
          <w:rFonts w:ascii="Calibri" w:hAnsi="Calibri"/>
        </w:rPr>
        <w:t xml:space="preserve">La P-EBT es para niños de 5 a 18 años que recibieron beneficios de alimentos del SNAP para el mes de marzo de 2020 y para niños de hasta </w:t>
      </w:r>
      <w:r w:rsidR="004657E6">
        <w:rPr>
          <w:rFonts w:ascii="Calibri" w:hAnsi="Calibri"/>
        </w:rPr>
        <w:br/>
      </w:r>
      <w:r>
        <w:rPr>
          <w:rFonts w:ascii="Calibri" w:hAnsi="Calibri"/>
        </w:rPr>
        <w:t xml:space="preserve">21 años que estén certificados para recibir comidas gratuitas o a precio reducido en la escuela en Texas durante el año escolar 2019-20. También son elegibles los niños que asisten a una escuela que ofrece comidas gratuitas a todos los estudiantes (Disposición de Elegibilidad de la Comunidad o Disposición 2). </w:t>
      </w:r>
    </w:p>
    <w:p w14:paraId="0FE72677" w14:textId="54B71FAE" w:rsidR="00AF0456" w:rsidRDefault="00AF0456" w:rsidP="004657E6">
      <w:pPr>
        <w:spacing w:line="252" w:lineRule="auto"/>
      </w:pPr>
      <w:r>
        <w:rPr>
          <w:b/>
        </w:rPr>
        <w:t>Se encuentra disponible la solicitud en línea de la P-EBT.</w:t>
      </w:r>
      <w:r>
        <w:t xml:space="preserve"> Revise los criterios para saber si necesita presentar una solicitud para recibir estos beneficios. A continuación se encuentra el enlace a la solicitud.</w:t>
      </w:r>
    </w:p>
    <w:p w14:paraId="2AD6978D" w14:textId="0E557DA6" w:rsidR="00AF0456" w:rsidRPr="00AF0456" w:rsidRDefault="00AF0456" w:rsidP="004657E6">
      <w:pPr>
        <w:spacing w:line="252" w:lineRule="auto"/>
      </w:pPr>
      <w:r>
        <w:t>¿Necesito presentar una solicitud para la P-EBT?</w:t>
      </w:r>
    </w:p>
    <w:p w14:paraId="00C1FC7C" w14:textId="44D94FD0" w:rsidR="00AF0456" w:rsidRDefault="00AF0456" w:rsidP="004657E6">
      <w:pPr>
        <w:spacing w:after="0" w:line="252" w:lineRule="auto"/>
      </w:pPr>
      <w:r>
        <w:t>Las familias que NO recibieron beneficios del SNAP para el mes de marzo de 2020</w:t>
      </w:r>
    </w:p>
    <w:p w14:paraId="5E5018A9" w14:textId="4AEFCCCC" w:rsidR="00AF0456" w:rsidRDefault="00AF0456" w:rsidP="004657E6">
      <w:pPr>
        <w:pStyle w:val="ListParagraph"/>
        <w:numPr>
          <w:ilvl w:val="0"/>
          <w:numId w:val="8"/>
        </w:numPr>
        <w:spacing w:line="252" w:lineRule="auto"/>
      </w:pPr>
      <w:r>
        <w:t>Sí, necesitará presentar una solicitud.</w:t>
      </w:r>
    </w:p>
    <w:p w14:paraId="6C909189" w14:textId="43C9EDCD" w:rsidR="00AF0456" w:rsidRPr="004657E6" w:rsidRDefault="00AF0456" w:rsidP="004657E6">
      <w:pPr>
        <w:pStyle w:val="ListParagraph"/>
        <w:numPr>
          <w:ilvl w:val="0"/>
          <w:numId w:val="8"/>
        </w:numPr>
        <w:spacing w:line="252" w:lineRule="auto"/>
        <w:rPr>
          <w:lang w:val="en-US"/>
        </w:rPr>
      </w:pPr>
      <w:r w:rsidRPr="004657E6">
        <w:rPr>
          <w:lang w:val="en-US"/>
        </w:rPr>
        <w:t xml:space="preserve">Complete una </w:t>
      </w:r>
      <w:proofErr w:type="spellStart"/>
      <w:r w:rsidRPr="004657E6">
        <w:rPr>
          <w:lang w:val="en-US"/>
        </w:rPr>
        <w:t>solicitud</w:t>
      </w:r>
      <w:proofErr w:type="spellEnd"/>
      <w:r w:rsidRPr="004657E6">
        <w:rPr>
          <w:lang w:val="en-US"/>
        </w:rPr>
        <w:t xml:space="preserve"> </w:t>
      </w:r>
      <w:proofErr w:type="spellStart"/>
      <w:r w:rsidRPr="004657E6">
        <w:rPr>
          <w:lang w:val="en-US"/>
        </w:rPr>
        <w:t>aquí</w:t>
      </w:r>
      <w:proofErr w:type="spellEnd"/>
      <w:r w:rsidRPr="004657E6">
        <w:rPr>
          <w:lang w:val="en-US"/>
        </w:rPr>
        <w:t xml:space="preserve">: </w:t>
      </w:r>
      <w:hyperlink r:id="rId8" w:history="1">
        <w:r w:rsidR="00685B7F">
          <w:rPr>
            <w:rStyle w:val="Hyperlink"/>
          </w:rPr>
          <w:t>yourtexasbenefits.com/</w:t>
        </w:r>
        <w:proofErr w:type="spellStart"/>
        <w:r w:rsidR="00685B7F">
          <w:rPr>
            <w:rStyle w:val="Hyperlink"/>
          </w:rPr>
          <w:t>Learn</w:t>
        </w:r>
        <w:proofErr w:type="spellEnd"/>
        <w:r w:rsidR="00685B7F">
          <w:rPr>
            <w:rStyle w:val="Hyperlink"/>
          </w:rPr>
          <w:t>/PEBT</w:t>
        </w:r>
      </w:hyperlink>
    </w:p>
    <w:p w14:paraId="337A0DE7" w14:textId="77777777" w:rsidR="002B2118" w:rsidRDefault="00AF0456" w:rsidP="004657E6">
      <w:pPr>
        <w:pStyle w:val="ListParagraph"/>
        <w:numPr>
          <w:ilvl w:val="0"/>
          <w:numId w:val="8"/>
        </w:numPr>
        <w:spacing w:line="252" w:lineRule="auto"/>
      </w:pPr>
      <w:r>
        <w:t>La solicitud está disponible hasta el 30 de junio de 2020.</w:t>
      </w:r>
    </w:p>
    <w:p w14:paraId="3E20CF70" w14:textId="56EA5C07" w:rsidR="002B2118" w:rsidRDefault="009F63BC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Si actualmente no recibe beneficios del SNAP y su hijo recibe la aprobación para la P-EBT, se le enviará por correo una tarjeta de P-EBT cargada de beneficios.  </w:t>
      </w:r>
    </w:p>
    <w:p w14:paraId="162420E7" w14:textId="748A5967" w:rsidR="00AF0456" w:rsidRDefault="00AF0456" w:rsidP="004657E6">
      <w:pPr>
        <w:spacing w:after="0" w:line="252" w:lineRule="auto"/>
      </w:pPr>
      <w:r>
        <w:t>Las familias que SÍ recibieron beneficios del SNAP para el mes de marzo de 2020</w:t>
      </w:r>
    </w:p>
    <w:p w14:paraId="229E4ABC" w14:textId="682040ED" w:rsidR="00AF0456" w:rsidRDefault="00AF0456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No necesita presentar una solicitud para los niños de 5 a 18 años. Los beneficios se cargaron en su tarjeta del SNAP existente antes del 22 de mayo. </w:t>
      </w:r>
    </w:p>
    <w:p w14:paraId="0DE32D15" w14:textId="5C180D40" w:rsidR="00DD1151" w:rsidRDefault="0064723F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Si tiene hijos menores de 5 años o entre 19 y 21 años, necesitará completar una solicitud para esos niños. Complete una solicitud aquí: </w:t>
      </w:r>
      <w:hyperlink r:id="rId9" w:history="1">
        <w:bookmarkStart w:id="0" w:name="_GoBack"/>
        <w:bookmarkEnd w:id="0"/>
        <w:r w:rsidR="00685B7F">
          <w:rPr>
            <w:rStyle w:val="Hyperlink"/>
          </w:rPr>
          <w:t>yourtexasbenefits.com/</w:t>
        </w:r>
        <w:proofErr w:type="spellStart"/>
        <w:r w:rsidR="00685B7F">
          <w:rPr>
            <w:rStyle w:val="Hyperlink"/>
          </w:rPr>
          <w:t>Learn</w:t>
        </w:r>
        <w:proofErr w:type="spellEnd"/>
        <w:r w:rsidR="00685B7F">
          <w:rPr>
            <w:rStyle w:val="Hyperlink"/>
          </w:rPr>
          <w:t>/PEBT</w:t>
        </w:r>
      </w:hyperlink>
    </w:p>
    <w:p w14:paraId="2E9A2B73" w14:textId="0CE175EC" w:rsidR="0064723F" w:rsidRDefault="00DD1151" w:rsidP="004657E6">
      <w:pPr>
        <w:pStyle w:val="ListParagraph"/>
        <w:numPr>
          <w:ilvl w:val="0"/>
          <w:numId w:val="8"/>
        </w:numPr>
        <w:spacing w:line="252" w:lineRule="auto"/>
      </w:pPr>
      <w:r>
        <w:t xml:space="preserve">Si recibe beneficios del SNAP y su hijo recibe la aprobación para la P-EBT, pondremos los fondos en su tarjeta Lone Star actual. </w:t>
      </w:r>
    </w:p>
    <w:p w14:paraId="1FA4B26F" w14:textId="3DD6B0CA" w:rsidR="00AF0456" w:rsidRPr="004657E6" w:rsidRDefault="0008720B" w:rsidP="004657E6">
      <w:pPr>
        <w:spacing w:line="252" w:lineRule="auto"/>
        <w:rPr>
          <w:rFonts w:ascii="Calibri" w:hAnsi="Calibri" w:cs="Calibri"/>
          <w:spacing w:val="-4"/>
        </w:rPr>
      </w:pPr>
      <w:r>
        <w:rPr>
          <w:rFonts w:ascii="Calibri" w:hAnsi="Calibri"/>
        </w:rPr>
        <w:t>La P-EBT es un beneficio único para familias emitido a través de una tarjeta de EBT</w:t>
      </w:r>
      <w:r w:rsidR="004657E6">
        <w:rPr>
          <w:rFonts w:ascii="Calibri" w:hAnsi="Calibri"/>
        </w:rPr>
        <w:t xml:space="preserve"> (como una tarjeta de </w:t>
      </w:r>
      <w:r w:rsidR="004657E6" w:rsidRPr="004657E6">
        <w:rPr>
          <w:rFonts w:ascii="Calibri" w:hAnsi="Calibri"/>
          <w:spacing w:val="-2"/>
        </w:rPr>
        <w:t xml:space="preserve">débito). </w:t>
      </w:r>
      <w:r w:rsidRPr="004657E6">
        <w:rPr>
          <w:rFonts w:ascii="Calibri" w:hAnsi="Calibri"/>
          <w:spacing w:val="-2"/>
        </w:rPr>
        <w:t>Las familias reciben hasta $285 por cada niño elegible.</w:t>
      </w:r>
      <w:r w:rsidR="00AF0456" w:rsidRPr="004657E6">
        <w:rPr>
          <w:rFonts w:ascii="Calibri" w:hAnsi="Calibri"/>
          <w:spacing w:val="-2"/>
        </w:rPr>
        <w:t xml:space="preserve"> A partir de la fecha en que se emitieron los</w:t>
      </w:r>
      <w:r w:rsidR="00AF0456" w:rsidRPr="004657E6">
        <w:rPr>
          <w:rFonts w:ascii="Calibri" w:hAnsi="Calibri"/>
          <w:spacing w:val="-4"/>
        </w:rPr>
        <w:t xml:space="preserve"> beneficios, tendrá un año para usar sus beneficios de la P-EBT. Los beneficios de la P-EBT no son transferibles. </w:t>
      </w:r>
    </w:p>
    <w:p w14:paraId="33F10910" w14:textId="2675FE4D" w:rsidR="009A79F9" w:rsidRDefault="00E651BB" w:rsidP="004657E6">
      <w:pPr>
        <w:spacing w:line="252" w:lineRule="auto"/>
      </w:pPr>
      <w:r>
        <w:t>Si necesita ayuda para completar la solicitud de la P-EBT, llame al</w:t>
      </w:r>
      <w:r w:rsidR="00555880">
        <w:t xml:space="preserve"> </w:t>
      </w:r>
      <w:r w:rsidR="00555880" w:rsidRPr="003B42A5">
        <w:rPr>
          <w:b/>
          <w:bCs/>
        </w:rPr>
        <w:t>833-613-6220</w:t>
      </w:r>
      <w:r w:rsidR="003B42A5" w:rsidRPr="003B42A5">
        <w:rPr>
          <w:b/>
          <w:bCs/>
        </w:rPr>
        <w:t>.</w:t>
      </w:r>
      <w:r>
        <w:t xml:space="preserve"> Para obtener más información, visite hhs.texas.gov/PEBT o llame al </w:t>
      </w:r>
      <w:r w:rsidR="00555880" w:rsidRPr="003B42A5">
        <w:rPr>
          <w:b/>
          <w:bCs/>
        </w:rPr>
        <w:t>833-613-6220</w:t>
      </w:r>
      <w:r w:rsidR="00555880">
        <w:t>.</w:t>
      </w:r>
    </w:p>
    <w:p w14:paraId="5F189FCE" w14:textId="4EB795F9" w:rsidR="00E651BB" w:rsidRPr="004657E6" w:rsidRDefault="00E651BB" w:rsidP="004657E6">
      <w:pPr>
        <w:spacing w:line="252" w:lineRule="auto"/>
        <w:rPr>
          <w:sz w:val="10"/>
        </w:rPr>
      </w:pPr>
    </w:p>
    <w:p w14:paraId="256C9E08" w14:textId="366AAFC3" w:rsidR="00E651BB" w:rsidRDefault="00E651BB" w:rsidP="004657E6">
      <w:pPr>
        <w:spacing w:line="252" w:lineRule="auto"/>
      </w:pPr>
      <w:r>
        <w:lastRenderedPageBreak/>
        <w:t>Atentamente,</w:t>
      </w:r>
    </w:p>
    <w:sectPr w:rsidR="00E651BB" w:rsidSect="004657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B36"/>
    <w:multiLevelType w:val="hybridMultilevel"/>
    <w:tmpl w:val="896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3F"/>
    <w:rsid w:val="000470EE"/>
    <w:rsid w:val="00047243"/>
    <w:rsid w:val="00051291"/>
    <w:rsid w:val="0008720B"/>
    <w:rsid w:val="000F44CA"/>
    <w:rsid w:val="001413C6"/>
    <w:rsid w:val="0018084D"/>
    <w:rsid w:val="00180EB7"/>
    <w:rsid w:val="002B2118"/>
    <w:rsid w:val="003B42A5"/>
    <w:rsid w:val="003C3E5F"/>
    <w:rsid w:val="0040724E"/>
    <w:rsid w:val="004657E6"/>
    <w:rsid w:val="004A4618"/>
    <w:rsid w:val="004C1505"/>
    <w:rsid w:val="00511AED"/>
    <w:rsid w:val="00536821"/>
    <w:rsid w:val="00551172"/>
    <w:rsid w:val="00555880"/>
    <w:rsid w:val="0064723F"/>
    <w:rsid w:val="00654BCD"/>
    <w:rsid w:val="00685B7F"/>
    <w:rsid w:val="00714DB0"/>
    <w:rsid w:val="00862FB3"/>
    <w:rsid w:val="008B3D46"/>
    <w:rsid w:val="0093132E"/>
    <w:rsid w:val="00971B87"/>
    <w:rsid w:val="009A79F9"/>
    <w:rsid w:val="009F3DAC"/>
    <w:rsid w:val="009F45D5"/>
    <w:rsid w:val="009F63BC"/>
    <w:rsid w:val="00AF0456"/>
    <w:rsid w:val="00B0368B"/>
    <w:rsid w:val="00B12DFE"/>
    <w:rsid w:val="00B57E43"/>
    <w:rsid w:val="00B63630"/>
    <w:rsid w:val="00C3391A"/>
    <w:rsid w:val="00CB736F"/>
    <w:rsid w:val="00D162AC"/>
    <w:rsid w:val="00D36015"/>
    <w:rsid w:val="00D4333F"/>
    <w:rsid w:val="00D61F57"/>
    <w:rsid w:val="00DA1F61"/>
    <w:rsid w:val="00DC7E4C"/>
    <w:rsid w:val="00DD1151"/>
    <w:rsid w:val="00DD3C33"/>
    <w:rsid w:val="00DE01B8"/>
    <w:rsid w:val="00E651BB"/>
    <w:rsid w:val="00E6699E"/>
    <w:rsid w:val="00EC0526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exasbenefits.com/Learn/PEB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rtexasbenefits.com/Learn/PE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28CCB-1C6A-425A-AAA4-4C105CB91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E0882-B081-426C-901C-18735EE699D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37f7797-0142-4a64-84e4-dcfc1033275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adec78c-6041-4232-9374-42aefd3d3b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8EF2E-B50C-4C78-B386-D6125488B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Warren, Joanna</cp:lastModifiedBy>
  <cp:revision>7</cp:revision>
  <dcterms:created xsi:type="dcterms:W3CDTF">2020-05-22T18:48:00Z</dcterms:created>
  <dcterms:modified xsi:type="dcterms:W3CDTF">2020-06-01T13:11:00Z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